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ED6100">
        <w:rPr>
          <w:b/>
          <w:sz w:val="28"/>
          <w:szCs w:val="28"/>
        </w:rPr>
        <w:t xml:space="preserve"> 10  </w:t>
      </w:r>
    </w:p>
    <w:p w:rsidR="009D6B6C" w:rsidRPr="00E05C35" w:rsidRDefault="009D6B6C" w:rsidP="009D6B6C">
      <w:pPr>
        <w:jc w:val="center"/>
        <w:rPr>
          <w:b/>
          <w:color w:val="000000"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>
        <w:rPr>
          <w:b/>
          <w:sz w:val="28"/>
          <w:szCs w:val="28"/>
        </w:rPr>
        <w:t>м</w:t>
      </w:r>
      <w:r w:rsidRPr="00E05C35">
        <w:rPr>
          <w:b/>
          <w:color w:val="000000"/>
          <w:sz w:val="28"/>
          <w:szCs w:val="28"/>
        </w:rPr>
        <w:t>униципальн</w:t>
      </w:r>
      <w:r>
        <w:rPr>
          <w:b/>
          <w:color w:val="000000"/>
          <w:sz w:val="28"/>
          <w:szCs w:val="28"/>
        </w:rPr>
        <w:t>ым</w:t>
      </w:r>
      <w:r w:rsidR="00552DA5">
        <w:rPr>
          <w:b/>
          <w:color w:val="000000"/>
          <w:sz w:val="28"/>
          <w:szCs w:val="28"/>
        </w:rPr>
        <w:t xml:space="preserve"> бюджетным</w:t>
      </w:r>
      <w:r w:rsidRPr="00E05C35">
        <w:rPr>
          <w:b/>
          <w:color w:val="000000"/>
          <w:sz w:val="28"/>
          <w:szCs w:val="28"/>
        </w:rPr>
        <w:t xml:space="preserve"> учреждение</w:t>
      </w:r>
      <w:r>
        <w:rPr>
          <w:b/>
          <w:color w:val="000000"/>
          <w:sz w:val="28"/>
          <w:szCs w:val="28"/>
        </w:rPr>
        <w:t>м</w:t>
      </w:r>
      <w:r w:rsidR="00552DA5">
        <w:rPr>
          <w:b/>
          <w:color w:val="000000"/>
          <w:sz w:val="28"/>
          <w:szCs w:val="28"/>
        </w:rPr>
        <w:t xml:space="preserve"> «Центр развития образования» муниципального образования Новокубанский район</w:t>
      </w:r>
    </w:p>
    <w:p w:rsidR="00C70D05" w:rsidRPr="000073CF" w:rsidRDefault="00C70D05" w:rsidP="000073CF">
      <w:pPr>
        <w:jc w:val="center"/>
        <w:rPr>
          <w:sz w:val="28"/>
          <w:szCs w:val="28"/>
        </w:rPr>
      </w:pPr>
    </w:p>
    <w:p w:rsidR="007770F0" w:rsidRPr="000073CF" w:rsidRDefault="00552DA5" w:rsidP="000073CF">
      <w:pPr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C70D05" w:rsidRPr="000073CF">
        <w:rPr>
          <w:sz w:val="28"/>
          <w:szCs w:val="28"/>
        </w:rPr>
        <w:t>8</w:t>
      </w:r>
      <w:r w:rsidR="000073CF" w:rsidRPr="000073CF">
        <w:rPr>
          <w:sz w:val="28"/>
          <w:szCs w:val="28"/>
        </w:rPr>
        <w:t> 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AD1A98">
        <w:rPr>
          <w:sz w:val="28"/>
          <w:szCs w:val="28"/>
        </w:rPr>
        <w:t xml:space="preserve">   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7770F0" w:rsidRPr="000073CF" w:rsidRDefault="007770F0" w:rsidP="000073CF">
      <w:pPr>
        <w:rPr>
          <w:sz w:val="28"/>
          <w:szCs w:val="28"/>
        </w:rPr>
      </w:pPr>
    </w:p>
    <w:p w:rsidR="00DA0B71" w:rsidRDefault="00777BAB" w:rsidP="00DA0B71">
      <w:pPr>
        <w:ind w:firstLine="709"/>
        <w:jc w:val="both"/>
        <w:rPr>
          <w:sz w:val="28"/>
          <w:szCs w:val="28"/>
        </w:rPr>
      </w:pPr>
      <w:r w:rsidRPr="00522D0C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Новокубанский район от 08 августа 2018 года                    </w:t>
      </w:r>
      <w:r w:rsidR="00552DA5">
        <w:rPr>
          <w:sz w:val="28"/>
          <w:szCs w:val="28"/>
        </w:rPr>
        <w:t>№ 34</w:t>
      </w:r>
      <w:r w:rsidRPr="00522D0C">
        <w:rPr>
          <w:sz w:val="28"/>
          <w:szCs w:val="28"/>
        </w:rPr>
        <w:t xml:space="preserve"> «</w:t>
      </w:r>
      <w:r w:rsidR="00522D0C" w:rsidRPr="00522D0C">
        <w:rPr>
          <w:sz w:val="28"/>
          <w:szCs w:val="28"/>
        </w:rPr>
        <w:t>О проведении плановой выборочной проверки соблюдения требований законодательства в сфере контрактной системы закупок м</w:t>
      </w:r>
      <w:r w:rsidR="00522D0C" w:rsidRPr="00522D0C">
        <w:rPr>
          <w:color w:val="000000"/>
          <w:sz w:val="28"/>
          <w:szCs w:val="28"/>
        </w:rPr>
        <w:t xml:space="preserve">униципальным </w:t>
      </w:r>
      <w:r w:rsidR="00552DA5">
        <w:rPr>
          <w:color w:val="000000"/>
          <w:sz w:val="28"/>
          <w:szCs w:val="28"/>
        </w:rPr>
        <w:t>бюджетным</w:t>
      </w:r>
      <w:r w:rsidR="00522D0C" w:rsidRPr="00522D0C">
        <w:rPr>
          <w:color w:val="000000"/>
          <w:sz w:val="28"/>
          <w:szCs w:val="28"/>
        </w:rPr>
        <w:t xml:space="preserve"> учреждением</w:t>
      </w:r>
      <w:r w:rsidR="00552DA5">
        <w:rPr>
          <w:color w:val="000000"/>
          <w:sz w:val="28"/>
          <w:szCs w:val="28"/>
        </w:rPr>
        <w:t xml:space="preserve"> «Центр развития образования</w:t>
      </w:r>
      <w:r w:rsidR="00522D0C" w:rsidRPr="00522D0C">
        <w:rPr>
          <w:color w:val="000000"/>
          <w:sz w:val="28"/>
          <w:szCs w:val="28"/>
        </w:rPr>
        <w:t>»</w:t>
      </w:r>
      <w:r w:rsidR="00552DA5">
        <w:rPr>
          <w:color w:val="000000"/>
          <w:sz w:val="28"/>
          <w:szCs w:val="28"/>
        </w:rPr>
        <w:t xml:space="preserve"> муниципального образования Новокубанский район</w:t>
      </w:r>
      <w:r w:rsidRPr="00522D0C">
        <w:rPr>
          <w:sz w:val="28"/>
          <w:szCs w:val="28"/>
        </w:rPr>
        <w:t>, постановления администрации муниципального образования Новокубанский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Новокубан</w:t>
      </w:r>
      <w:r w:rsidR="004969E1" w:rsidRPr="00522D0C">
        <w:rPr>
          <w:sz w:val="28"/>
          <w:szCs w:val="28"/>
        </w:rPr>
        <w:t>ский район от 26 апреля 2018 год</w:t>
      </w:r>
      <w:r w:rsidRPr="00522D0C">
        <w:rPr>
          <w:sz w:val="28"/>
          <w:szCs w:val="28"/>
        </w:rPr>
        <w:t>а № 12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</w:t>
      </w:r>
      <w:r w:rsidRPr="000358D4">
        <w:rPr>
          <w:sz w:val="28"/>
          <w:szCs w:val="28"/>
        </w:rPr>
        <w:t>, услуг для обеспечения муниципальных нужд на 2 полугодие 2018 года»</w:t>
      </w:r>
      <w:r w:rsidR="00522D0C">
        <w:rPr>
          <w:sz w:val="28"/>
          <w:szCs w:val="28"/>
        </w:rPr>
        <w:t>,</w:t>
      </w:r>
      <w:r w:rsidRPr="000358D4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D07B7">
        <w:t xml:space="preserve"> </w:t>
      </w:r>
      <w:r w:rsidRPr="001D07B7">
        <w:rPr>
          <w:sz w:val="28"/>
          <w:szCs w:val="28"/>
        </w:rPr>
        <w:t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</w:t>
      </w:r>
      <w:r w:rsidRPr="000073CF">
        <w:rPr>
          <w:sz w:val="28"/>
          <w:szCs w:val="28"/>
        </w:rPr>
        <w:t xml:space="preserve">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>,</w:t>
      </w:r>
      <w:r w:rsidRPr="000073CF">
        <w:rPr>
          <w:sz w:val="28"/>
          <w:szCs w:val="28"/>
        </w:rPr>
        <w:t xml:space="preserve"> </w:t>
      </w:r>
      <w:r w:rsidRPr="00522D0C">
        <w:rPr>
          <w:sz w:val="28"/>
          <w:szCs w:val="28"/>
        </w:rPr>
        <w:t xml:space="preserve">действий заказчика – </w:t>
      </w:r>
      <w:r w:rsidR="00522D0C" w:rsidRPr="00522D0C">
        <w:rPr>
          <w:sz w:val="28"/>
          <w:szCs w:val="28"/>
        </w:rPr>
        <w:t>м</w:t>
      </w:r>
      <w:r w:rsidR="00522D0C" w:rsidRPr="00522D0C">
        <w:rPr>
          <w:color w:val="000000"/>
          <w:sz w:val="28"/>
          <w:szCs w:val="28"/>
        </w:rPr>
        <w:t>униципальн</w:t>
      </w:r>
      <w:r w:rsidR="00522D0C">
        <w:rPr>
          <w:color w:val="000000"/>
          <w:sz w:val="28"/>
          <w:szCs w:val="28"/>
        </w:rPr>
        <w:t>ого</w:t>
      </w:r>
      <w:r w:rsidR="00522D0C" w:rsidRPr="00522D0C">
        <w:rPr>
          <w:color w:val="000000"/>
          <w:sz w:val="28"/>
          <w:szCs w:val="28"/>
        </w:rPr>
        <w:t xml:space="preserve"> </w:t>
      </w:r>
      <w:r w:rsidR="00DA0B71">
        <w:rPr>
          <w:color w:val="000000"/>
          <w:sz w:val="28"/>
          <w:szCs w:val="28"/>
        </w:rPr>
        <w:t>бюджетного учреждения «Центр развития образования</w:t>
      </w:r>
      <w:r w:rsidR="00DA0B71" w:rsidRPr="00522D0C">
        <w:rPr>
          <w:color w:val="000000"/>
          <w:sz w:val="28"/>
          <w:szCs w:val="28"/>
        </w:rPr>
        <w:t>»</w:t>
      </w:r>
      <w:r w:rsidR="00DA0B71">
        <w:rPr>
          <w:color w:val="000000"/>
          <w:sz w:val="28"/>
          <w:szCs w:val="28"/>
        </w:rPr>
        <w:t xml:space="preserve"> муниципального образования Новокубанский район</w:t>
      </w:r>
      <w:r w:rsidR="00DA0B71">
        <w:rPr>
          <w:sz w:val="28"/>
          <w:szCs w:val="28"/>
        </w:rPr>
        <w:t>.</w:t>
      </w:r>
    </w:p>
    <w:p w:rsidR="00AE621B" w:rsidRDefault="00552DA5" w:rsidP="00DA0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начата 11 октября</w:t>
      </w:r>
      <w:r w:rsidR="00AE621B">
        <w:rPr>
          <w:sz w:val="28"/>
          <w:szCs w:val="28"/>
        </w:rPr>
        <w:t xml:space="preserve"> 2018 года, окончена </w:t>
      </w:r>
      <w:r>
        <w:rPr>
          <w:sz w:val="28"/>
          <w:szCs w:val="28"/>
        </w:rPr>
        <w:t>31 октября</w:t>
      </w:r>
      <w:r w:rsidR="00AE621B">
        <w:rPr>
          <w:sz w:val="28"/>
          <w:szCs w:val="28"/>
        </w:rPr>
        <w:t xml:space="preserve"> 2018 года.</w:t>
      </w:r>
    </w:p>
    <w:p w:rsidR="00AE621B" w:rsidRPr="00DC245A" w:rsidRDefault="00522D0C" w:rsidP="00AE6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2DA5">
        <w:rPr>
          <w:sz w:val="28"/>
          <w:szCs w:val="28"/>
        </w:rPr>
        <w:t xml:space="preserve">роверяемый период с 01 ноября </w:t>
      </w:r>
      <w:r>
        <w:rPr>
          <w:sz w:val="28"/>
          <w:szCs w:val="28"/>
        </w:rPr>
        <w:t>2017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552DA5">
        <w:rPr>
          <w:sz w:val="28"/>
          <w:szCs w:val="28"/>
        </w:rPr>
        <w:t>22 октября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AE621B">
        <w:rPr>
          <w:sz w:val="28"/>
          <w:szCs w:val="28"/>
        </w:rPr>
        <w:t xml:space="preserve">8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7D5607">
      <w:pPr>
        <w:ind w:firstLine="709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ED48DD" w:rsidRDefault="007770F0" w:rsidP="00AE621B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Субъект проверки</w:t>
      </w:r>
      <w:r w:rsidR="00AE0352" w:rsidRPr="000073CF">
        <w:rPr>
          <w:sz w:val="28"/>
          <w:szCs w:val="28"/>
        </w:rPr>
        <w:t> </w:t>
      </w:r>
      <w:r w:rsidR="00286FD8"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="00ED48DD" w:rsidRPr="00522D0C">
        <w:rPr>
          <w:sz w:val="28"/>
          <w:szCs w:val="28"/>
        </w:rPr>
        <w:t>м</w:t>
      </w:r>
      <w:r w:rsidR="00ED48DD" w:rsidRPr="00522D0C">
        <w:rPr>
          <w:color w:val="000000"/>
          <w:sz w:val="28"/>
          <w:szCs w:val="28"/>
        </w:rPr>
        <w:t>униципальн</w:t>
      </w:r>
      <w:r w:rsidR="00ED48DD">
        <w:rPr>
          <w:color w:val="000000"/>
          <w:sz w:val="28"/>
          <w:szCs w:val="28"/>
        </w:rPr>
        <w:t>ое</w:t>
      </w:r>
      <w:r w:rsidR="00ED48DD" w:rsidRPr="00522D0C">
        <w:rPr>
          <w:color w:val="000000"/>
          <w:sz w:val="28"/>
          <w:szCs w:val="28"/>
        </w:rPr>
        <w:t xml:space="preserve"> </w:t>
      </w:r>
      <w:r w:rsidR="00552DA5">
        <w:rPr>
          <w:color w:val="000000"/>
          <w:sz w:val="28"/>
          <w:szCs w:val="28"/>
        </w:rPr>
        <w:t>бюджетное</w:t>
      </w:r>
      <w:r w:rsidR="00ED48DD" w:rsidRPr="00ED48DD">
        <w:rPr>
          <w:color w:val="000000"/>
          <w:sz w:val="28"/>
          <w:szCs w:val="28"/>
        </w:rPr>
        <w:t xml:space="preserve"> учреждение</w:t>
      </w:r>
      <w:r w:rsidR="00552DA5">
        <w:rPr>
          <w:color w:val="000000"/>
          <w:sz w:val="28"/>
          <w:szCs w:val="28"/>
        </w:rPr>
        <w:t xml:space="preserve"> «Центр развития образования</w:t>
      </w:r>
      <w:r w:rsidR="00ED48DD" w:rsidRPr="00ED48DD">
        <w:rPr>
          <w:color w:val="000000"/>
          <w:sz w:val="28"/>
          <w:szCs w:val="28"/>
        </w:rPr>
        <w:t>»</w:t>
      </w:r>
      <w:r w:rsidR="00ED48DD" w:rsidRPr="00ED48DD">
        <w:rPr>
          <w:sz w:val="28"/>
          <w:szCs w:val="28"/>
        </w:rPr>
        <w:t xml:space="preserve"> </w:t>
      </w:r>
      <w:r w:rsidR="00552DA5">
        <w:rPr>
          <w:sz w:val="28"/>
          <w:szCs w:val="28"/>
        </w:rPr>
        <w:t xml:space="preserve">муниципального образования Новокубанский район </w:t>
      </w:r>
      <w:r w:rsidR="00AE621B" w:rsidRPr="00ED48DD">
        <w:rPr>
          <w:sz w:val="28"/>
          <w:szCs w:val="28"/>
        </w:rPr>
        <w:t xml:space="preserve">(далее – </w:t>
      </w:r>
      <w:r w:rsidR="00552DA5">
        <w:rPr>
          <w:sz w:val="28"/>
          <w:szCs w:val="28"/>
        </w:rPr>
        <w:t>ЦРО</w:t>
      </w:r>
      <w:r w:rsidR="00AE621B" w:rsidRPr="00ED48DD">
        <w:rPr>
          <w:sz w:val="28"/>
          <w:szCs w:val="28"/>
        </w:rPr>
        <w:t>)</w:t>
      </w:r>
      <w:r w:rsidR="00675FC1" w:rsidRPr="00ED48DD">
        <w:rPr>
          <w:bCs/>
          <w:sz w:val="28"/>
          <w:szCs w:val="28"/>
        </w:rPr>
        <w:t>,</w:t>
      </w:r>
      <w:r w:rsidRPr="00ED48DD">
        <w:rPr>
          <w:bCs/>
          <w:sz w:val="28"/>
          <w:szCs w:val="28"/>
        </w:rPr>
        <w:t xml:space="preserve"> юридический адрес: </w:t>
      </w:r>
      <w:r w:rsidR="00ED48DD" w:rsidRPr="00ED48DD">
        <w:rPr>
          <w:color w:val="000000"/>
          <w:sz w:val="28"/>
          <w:szCs w:val="28"/>
        </w:rPr>
        <w:t>352240, Краснодарский край, Новокубанский р-н,</w:t>
      </w:r>
      <w:r w:rsidR="00ED48DD">
        <w:rPr>
          <w:color w:val="000000"/>
          <w:sz w:val="28"/>
          <w:szCs w:val="28"/>
        </w:rPr>
        <w:t xml:space="preserve"> г.</w:t>
      </w:r>
      <w:r w:rsidR="00334463">
        <w:rPr>
          <w:color w:val="000000"/>
          <w:sz w:val="28"/>
          <w:szCs w:val="28"/>
        </w:rPr>
        <w:t xml:space="preserve"> Новокубанск</w:t>
      </w:r>
      <w:r w:rsidR="00ED48DD" w:rsidRPr="00ED48DD">
        <w:rPr>
          <w:color w:val="000000"/>
          <w:sz w:val="28"/>
          <w:szCs w:val="28"/>
        </w:rPr>
        <w:t>,</w:t>
      </w:r>
      <w:r w:rsidR="00ED48DD">
        <w:rPr>
          <w:color w:val="000000"/>
          <w:sz w:val="28"/>
          <w:szCs w:val="28"/>
        </w:rPr>
        <w:t xml:space="preserve"> ул. </w:t>
      </w:r>
      <w:r w:rsidR="00334463">
        <w:rPr>
          <w:color w:val="000000"/>
          <w:sz w:val="28"/>
          <w:szCs w:val="28"/>
        </w:rPr>
        <w:t>Первомайская, д. 134</w:t>
      </w:r>
      <w:r w:rsidR="001D40C9" w:rsidRPr="00ED48DD">
        <w:rPr>
          <w:sz w:val="28"/>
          <w:szCs w:val="28"/>
        </w:rPr>
        <w:t xml:space="preserve">, </w:t>
      </w:r>
      <w:r w:rsidR="00552DA5">
        <w:rPr>
          <w:sz w:val="28"/>
          <w:szCs w:val="28"/>
        </w:rPr>
        <w:t>уведомлен</w:t>
      </w:r>
      <w:r w:rsidR="001D40C9" w:rsidRPr="00ED48DD">
        <w:rPr>
          <w:sz w:val="28"/>
          <w:szCs w:val="28"/>
        </w:rPr>
        <w:t xml:space="preserve"> о начале проведения плановой</w:t>
      </w:r>
      <w:r w:rsidR="00AE0352" w:rsidRPr="00ED48DD">
        <w:rPr>
          <w:sz w:val="28"/>
          <w:szCs w:val="28"/>
        </w:rPr>
        <w:t xml:space="preserve"> </w:t>
      </w:r>
      <w:r w:rsidRPr="00ED48DD">
        <w:rPr>
          <w:sz w:val="28"/>
          <w:szCs w:val="28"/>
        </w:rPr>
        <w:t xml:space="preserve">проверки </w:t>
      </w:r>
      <w:r w:rsidR="00552DA5">
        <w:rPr>
          <w:sz w:val="28"/>
          <w:szCs w:val="28"/>
        </w:rPr>
        <w:t>02 октября</w:t>
      </w:r>
      <w:r w:rsidR="001D40C9" w:rsidRPr="00ED48DD">
        <w:rPr>
          <w:sz w:val="28"/>
          <w:szCs w:val="28"/>
        </w:rPr>
        <w:t xml:space="preserve"> 2018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552DA5" w:rsidRPr="00ED6100">
        <w:rPr>
          <w:sz w:val="28"/>
        </w:rPr>
        <w:t>ЦРО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Учредителем и со</w:t>
      </w:r>
      <w:r w:rsidR="00ED6100" w:rsidRPr="00ED6100">
        <w:rPr>
          <w:sz w:val="28"/>
          <w:szCs w:val="28"/>
        </w:rPr>
        <w:t>бственником имущества ЦРО</w:t>
      </w:r>
      <w:r w:rsidRPr="00ED6100">
        <w:rPr>
          <w:sz w:val="28"/>
          <w:szCs w:val="28"/>
        </w:rPr>
        <w:t xml:space="preserve"> является муниципальное образование Новокубанский район. Функции и полномочия учредителя в соответствии со своей компетенцией</w:t>
      </w:r>
      <w:r>
        <w:rPr>
          <w:sz w:val="28"/>
          <w:szCs w:val="28"/>
        </w:rPr>
        <w:t xml:space="preserve"> осуществляют:</w:t>
      </w:r>
    </w:p>
    <w:p w:rsidR="00ED6100" w:rsidRDefault="00ED6100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Новокубанский район;</w:t>
      </w:r>
    </w:p>
    <w:p w:rsidR="004E11E7" w:rsidRDefault="00ED6100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</w:t>
      </w:r>
      <w:r w:rsidR="004E11E7">
        <w:rPr>
          <w:sz w:val="28"/>
          <w:szCs w:val="28"/>
        </w:rPr>
        <w:t>;</w:t>
      </w:r>
    </w:p>
    <w:p w:rsidR="004E11E7" w:rsidRPr="00AE5B37" w:rsidRDefault="004E11E7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ED6100" w:rsidRDefault="004E11E7" w:rsidP="00334463">
      <w:pPr>
        <w:pStyle w:val="20"/>
        <w:shd w:val="clear" w:color="auto" w:fill="auto"/>
        <w:tabs>
          <w:tab w:val="left" w:pos="1457"/>
        </w:tabs>
        <w:spacing w:after="0" w:line="322" w:lineRule="exact"/>
        <w:ind w:firstLine="709"/>
        <w:jc w:val="both"/>
        <w:rPr>
          <w:color w:val="000000"/>
          <w:lang w:eastAsia="ru-RU" w:bidi="ru-RU"/>
        </w:rPr>
      </w:pPr>
      <w:r w:rsidRPr="00334463">
        <w:t xml:space="preserve">Согласно Уставу </w:t>
      </w:r>
      <w:r w:rsidR="00334463" w:rsidRPr="00334463">
        <w:rPr>
          <w:color w:val="000000"/>
          <w:lang w:eastAsia="ru-RU" w:bidi="ru-RU"/>
        </w:rPr>
        <w:t xml:space="preserve">Учреждение является </w:t>
      </w:r>
      <w:r w:rsidR="00ED6100">
        <w:rPr>
          <w:color w:val="000000"/>
          <w:lang w:eastAsia="ru-RU" w:bidi="ru-RU"/>
        </w:rPr>
        <w:t xml:space="preserve">некоммерческой организацией, </w:t>
      </w:r>
      <w:r w:rsidR="00334463" w:rsidRPr="00334463">
        <w:rPr>
          <w:color w:val="000000"/>
          <w:lang w:eastAsia="ru-RU" w:bidi="ru-RU"/>
        </w:rPr>
        <w:t xml:space="preserve">юридическим лицом, имеет </w:t>
      </w:r>
      <w:r w:rsidR="00ED6100">
        <w:rPr>
          <w:color w:val="000000"/>
          <w:lang w:eastAsia="ru-RU" w:bidi="ru-RU"/>
        </w:rPr>
        <w:t xml:space="preserve">круглую печать, штампы со своим наименованием, иные необходимые бланки для осуществления своей деятельности, учитываемое на балансе имущество, лицевые счета, открываемые в территориальном органе федерального казначейства или финансовом органе муниципального образования Новокубанский район, самостоятельный баланс, может от своего </w:t>
      </w:r>
      <w:r w:rsidR="00422F85">
        <w:rPr>
          <w:color w:val="000000"/>
          <w:lang w:eastAsia="ru-RU" w:bidi="ru-RU"/>
        </w:rPr>
        <w:t>имени приобретать имущественные права и нести обязательства, выступать истцом и ответчиком в суде.</w:t>
      </w:r>
    </w:p>
    <w:p w:rsidR="004E11E7" w:rsidRPr="00401C20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422F85">
        <w:rPr>
          <w:sz w:val="28"/>
          <w:szCs w:val="28"/>
        </w:rPr>
        <w:t>ЦРО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Новокубанский район.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17987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 w:rsidR="00B15CD4">
        <w:rPr>
          <w:sz w:val="28"/>
          <w:szCs w:val="28"/>
        </w:rPr>
        <w:t>04 февраля 2009 года</w:t>
      </w:r>
      <w:r w:rsidRPr="00017987">
        <w:rPr>
          <w:sz w:val="28"/>
          <w:szCs w:val="28"/>
        </w:rPr>
        <w:t>, ИНН/КПП 23</w:t>
      </w:r>
      <w:r w:rsidR="00B15CD4">
        <w:rPr>
          <w:sz w:val="28"/>
          <w:szCs w:val="28"/>
        </w:rPr>
        <w:t>43020221</w:t>
      </w:r>
      <w:r w:rsidRPr="00017987">
        <w:rPr>
          <w:sz w:val="28"/>
          <w:szCs w:val="28"/>
        </w:rPr>
        <w:t xml:space="preserve">/234301001, ОГРН </w:t>
      </w:r>
      <w:r w:rsidR="00B15CD4">
        <w:rPr>
          <w:sz w:val="28"/>
          <w:szCs w:val="28"/>
        </w:rPr>
        <w:t>1092343000045</w:t>
      </w:r>
      <w:r w:rsidRPr="00017987">
        <w:rPr>
          <w:sz w:val="28"/>
          <w:szCs w:val="28"/>
        </w:rPr>
        <w:t>.</w:t>
      </w:r>
    </w:p>
    <w:p w:rsidR="0031149E" w:rsidRDefault="004E11E7" w:rsidP="000F025F">
      <w:pPr>
        <w:ind w:firstLine="708"/>
        <w:jc w:val="both"/>
        <w:rPr>
          <w:sz w:val="28"/>
          <w:szCs w:val="28"/>
        </w:rPr>
      </w:pPr>
      <w:r w:rsidRPr="00DC469E">
        <w:rPr>
          <w:sz w:val="28"/>
          <w:szCs w:val="28"/>
        </w:rPr>
        <w:t xml:space="preserve">На основании </w:t>
      </w:r>
      <w:r w:rsidR="00CC6BF4">
        <w:rPr>
          <w:sz w:val="28"/>
          <w:szCs w:val="28"/>
        </w:rPr>
        <w:t>приказов</w:t>
      </w:r>
      <w:r w:rsidR="002343C2">
        <w:rPr>
          <w:sz w:val="28"/>
          <w:szCs w:val="28"/>
        </w:rPr>
        <w:t xml:space="preserve"> </w:t>
      </w:r>
      <w:r w:rsidR="00793961">
        <w:rPr>
          <w:sz w:val="28"/>
          <w:szCs w:val="28"/>
        </w:rPr>
        <w:t>управления образования администрации муниципального образования Новокубанск</w:t>
      </w:r>
      <w:r w:rsidR="0031149E">
        <w:rPr>
          <w:sz w:val="28"/>
          <w:szCs w:val="28"/>
        </w:rPr>
        <w:t xml:space="preserve">ий район </w:t>
      </w:r>
      <w:r w:rsidR="00CC6BF4">
        <w:rPr>
          <w:sz w:val="28"/>
          <w:szCs w:val="28"/>
        </w:rPr>
        <w:t xml:space="preserve">от 28 июня 2011 года № 4 л/с «О приеме работника на работу» и </w:t>
      </w:r>
      <w:r w:rsidRPr="00DC469E">
        <w:rPr>
          <w:sz w:val="28"/>
          <w:szCs w:val="28"/>
        </w:rPr>
        <w:t xml:space="preserve">от </w:t>
      </w:r>
      <w:r w:rsidR="0031149E">
        <w:rPr>
          <w:sz w:val="28"/>
          <w:szCs w:val="28"/>
        </w:rPr>
        <w:t>05</w:t>
      </w:r>
      <w:r w:rsidR="0089407F">
        <w:rPr>
          <w:sz w:val="28"/>
          <w:szCs w:val="28"/>
        </w:rPr>
        <w:t xml:space="preserve"> </w:t>
      </w:r>
      <w:r w:rsidR="0031149E">
        <w:rPr>
          <w:sz w:val="28"/>
          <w:szCs w:val="28"/>
        </w:rPr>
        <w:t>сентября 2016</w:t>
      </w:r>
      <w:r w:rsidR="00DC469E" w:rsidRPr="00DC469E">
        <w:rPr>
          <w:sz w:val="28"/>
          <w:szCs w:val="28"/>
        </w:rPr>
        <w:t xml:space="preserve"> года </w:t>
      </w:r>
      <w:r w:rsidR="0089407F">
        <w:rPr>
          <w:sz w:val="28"/>
          <w:szCs w:val="28"/>
        </w:rPr>
        <w:t xml:space="preserve">№ </w:t>
      </w:r>
      <w:r w:rsidR="0031149E">
        <w:rPr>
          <w:sz w:val="28"/>
          <w:szCs w:val="28"/>
        </w:rPr>
        <w:t>17-л\с</w:t>
      </w:r>
      <w:r w:rsidRPr="00DC469E">
        <w:rPr>
          <w:sz w:val="28"/>
          <w:szCs w:val="28"/>
        </w:rPr>
        <w:t xml:space="preserve"> «</w:t>
      </w:r>
      <w:r w:rsidR="0031149E">
        <w:rPr>
          <w:sz w:val="28"/>
          <w:szCs w:val="28"/>
        </w:rPr>
        <w:t>О заключении срочного трудового договора» - директором муниципального бюджетного учреждения «Центр развития образования» муниципального образования Новокубанский район принята Давыденко Светлана Викторовна.</w:t>
      </w:r>
    </w:p>
    <w:p w:rsidR="00EA03B8" w:rsidRPr="00EA03B8" w:rsidRDefault="004E11E7" w:rsidP="000F025F">
      <w:pPr>
        <w:ind w:firstLine="708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соответствии </w:t>
      </w:r>
      <w:r w:rsidR="000F025F" w:rsidRPr="00EA03B8">
        <w:rPr>
          <w:sz w:val="28"/>
          <w:szCs w:val="28"/>
        </w:rPr>
        <w:t>с приказ</w:t>
      </w:r>
      <w:r w:rsidR="00DC469E" w:rsidRPr="00EA03B8">
        <w:rPr>
          <w:sz w:val="28"/>
          <w:szCs w:val="28"/>
        </w:rPr>
        <w:t>ом</w:t>
      </w:r>
      <w:r w:rsidRPr="00EA03B8">
        <w:rPr>
          <w:sz w:val="28"/>
          <w:szCs w:val="28"/>
        </w:rPr>
        <w:t xml:space="preserve"> </w:t>
      </w:r>
      <w:r w:rsidR="00EA03B8" w:rsidRPr="00EA03B8">
        <w:rPr>
          <w:sz w:val="28"/>
          <w:szCs w:val="28"/>
        </w:rPr>
        <w:t>м</w:t>
      </w:r>
      <w:r w:rsidR="0031149E">
        <w:rPr>
          <w:color w:val="000000"/>
          <w:sz w:val="28"/>
          <w:szCs w:val="28"/>
        </w:rPr>
        <w:t>униципального бюджетного учреждения «Центр развития образования» муниципального образования Новокубанский район</w:t>
      </w:r>
      <w:r w:rsidR="00EA03B8" w:rsidRPr="00EA03B8">
        <w:rPr>
          <w:sz w:val="28"/>
          <w:szCs w:val="28"/>
        </w:rPr>
        <w:t xml:space="preserve"> от </w:t>
      </w:r>
      <w:r w:rsidR="0031149E">
        <w:rPr>
          <w:sz w:val="28"/>
          <w:szCs w:val="28"/>
        </w:rPr>
        <w:t>0</w:t>
      </w:r>
      <w:r w:rsidR="00EA03B8" w:rsidRPr="00EA03B8">
        <w:rPr>
          <w:sz w:val="28"/>
          <w:szCs w:val="28"/>
        </w:rPr>
        <w:t xml:space="preserve">1 </w:t>
      </w:r>
      <w:r w:rsidR="0031149E">
        <w:rPr>
          <w:sz w:val="28"/>
          <w:szCs w:val="28"/>
        </w:rPr>
        <w:t>февраля 2012 года № 38</w:t>
      </w:r>
      <w:r w:rsidR="000A2BD4">
        <w:rPr>
          <w:sz w:val="28"/>
          <w:szCs w:val="28"/>
        </w:rPr>
        <w:t xml:space="preserve"> «О назначении ответственных лиц, наделенных правом использования электронной цифровой подписи при обмене информацией между МБУ «ЦРО» и электронными торговыми площадками»</w:t>
      </w:r>
      <w:r w:rsidR="000F025F" w:rsidRPr="00EA03B8">
        <w:rPr>
          <w:sz w:val="28"/>
          <w:szCs w:val="28"/>
        </w:rPr>
        <w:t>, правом использования электронной цифровой подписи наделен</w:t>
      </w:r>
      <w:r w:rsidR="00EA03B8" w:rsidRPr="00EA03B8">
        <w:rPr>
          <w:sz w:val="28"/>
          <w:szCs w:val="28"/>
        </w:rPr>
        <w:t>ы:</w:t>
      </w:r>
    </w:p>
    <w:p w:rsidR="00EA03B8" w:rsidRPr="00EA03B8" w:rsidRDefault="00EA03B8" w:rsidP="000F025F">
      <w:pPr>
        <w:ind w:firstLine="708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директор </w:t>
      </w:r>
      <w:r w:rsidR="000A2BD4">
        <w:rPr>
          <w:sz w:val="28"/>
          <w:szCs w:val="28"/>
        </w:rPr>
        <w:t>МБУ «ЦРО» - Давыденко Светлана Викторовна</w:t>
      </w:r>
      <w:r w:rsidRPr="00EA03B8">
        <w:rPr>
          <w:sz w:val="28"/>
          <w:szCs w:val="28"/>
        </w:rPr>
        <w:t>;</w:t>
      </w:r>
    </w:p>
    <w:p w:rsidR="000A2BD4" w:rsidRDefault="000A2BD4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EA03B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A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«ЦРО» - </w:t>
      </w:r>
      <w:proofErr w:type="spellStart"/>
      <w:r>
        <w:rPr>
          <w:sz w:val="28"/>
          <w:szCs w:val="28"/>
        </w:rPr>
        <w:t>Шагинянц</w:t>
      </w:r>
      <w:proofErr w:type="spellEnd"/>
      <w:r>
        <w:rPr>
          <w:sz w:val="28"/>
          <w:szCs w:val="28"/>
        </w:rPr>
        <w:t xml:space="preserve"> Светлана Викторовна.</w:t>
      </w:r>
    </w:p>
    <w:p w:rsidR="004E11E7" w:rsidRPr="00D653A8" w:rsidRDefault="004E11E7" w:rsidP="004E11E7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lastRenderedPageBreak/>
        <w:t xml:space="preserve"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2A3919" w:rsidRDefault="004E11E7" w:rsidP="004E11E7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2A3919" w:rsidRPr="00522D0C">
        <w:rPr>
          <w:sz w:val="28"/>
          <w:szCs w:val="28"/>
        </w:rPr>
        <w:t>м</w:t>
      </w:r>
      <w:r w:rsidR="002A3919" w:rsidRPr="00522D0C">
        <w:rPr>
          <w:color w:val="000000"/>
          <w:sz w:val="28"/>
          <w:szCs w:val="28"/>
        </w:rPr>
        <w:t>униципальн</w:t>
      </w:r>
      <w:r w:rsidR="002A3919">
        <w:rPr>
          <w:color w:val="000000"/>
          <w:sz w:val="28"/>
          <w:szCs w:val="28"/>
        </w:rPr>
        <w:t>ого</w:t>
      </w:r>
      <w:r w:rsidR="002A3919" w:rsidRPr="00522D0C">
        <w:rPr>
          <w:color w:val="000000"/>
          <w:sz w:val="28"/>
          <w:szCs w:val="28"/>
        </w:rPr>
        <w:t xml:space="preserve"> </w:t>
      </w:r>
      <w:r w:rsidR="000A2BD4">
        <w:rPr>
          <w:color w:val="000000"/>
          <w:sz w:val="28"/>
          <w:szCs w:val="28"/>
        </w:rPr>
        <w:t>бюджетного</w:t>
      </w:r>
      <w:r w:rsidR="002A3919" w:rsidRPr="00522D0C">
        <w:rPr>
          <w:color w:val="000000"/>
          <w:sz w:val="28"/>
          <w:szCs w:val="28"/>
        </w:rPr>
        <w:t xml:space="preserve"> учреждени</w:t>
      </w:r>
      <w:r w:rsidR="002A3919">
        <w:rPr>
          <w:color w:val="000000"/>
          <w:sz w:val="28"/>
          <w:szCs w:val="28"/>
        </w:rPr>
        <w:t>я</w:t>
      </w:r>
      <w:r w:rsidR="002A3919" w:rsidRPr="00522D0C">
        <w:rPr>
          <w:color w:val="000000"/>
          <w:sz w:val="28"/>
          <w:szCs w:val="28"/>
        </w:rPr>
        <w:t xml:space="preserve"> «</w:t>
      </w:r>
      <w:r w:rsidR="000A2BD4">
        <w:rPr>
          <w:color w:val="000000"/>
          <w:sz w:val="28"/>
          <w:szCs w:val="28"/>
        </w:rPr>
        <w:t>Центр развития образования</w:t>
      </w:r>
      <w:r w:rsidR="002A3919" w:rsidRPr="00522D0C">
        <w:rPr>
          <w:color w:val="000000"/>
          <w:sz w:val="28"/>
          <w:szCs w:val="28"/>
        </w:rPr>
        <w:t>»</w:t>
      </w:r>
      <w:r w:rsidR="002A3919">
        <w:rPr>
          <w:sz w:val="28"/>
          <w:szCs w:val="28"/>
        </w:rPr>
        <w:t xml:space="preserve"> </w:t>
      </w:r>
      <w:r w:rsidR="000A2BD4">
        <w:rPr>
          <w:sz w:val="28"/>
          <w:szCs w:val="28"/>
        </w:rPr>
        <w:t xml:space="preserve">муниципального образования Новокубанский район </w:t>
      </w:r>
      <w:r>
        <w:rPr>
          <w:sz w:val="28"/>
          <w:szCs w:val="28"/>
        </w:rPr>
        <w:t xml:space="preserve">от </w:t>
      </w:r>
      <w:r w:rsidR="000A2BD4">
        <w:rPr>
          <w:sz w:val="28"/>
          <w:szCs w:val="28"/>
        </w:rPr>
        <w:t xml:space="preserve">30 декабря </w:t>
      </w:r>
      <w:r w:rsidR="002A3919">
        <w:rPr>
          <w:sz w:val="28"/>
          <w:szCs w:val="28"/>
        </w:rPr>
        <w:t>201</w:t>
      </w:r>
      <w:r w:rsidR="000A2BD4">
        <w:rPr>
          <w:sz w:val="28"/>
          <w:szCs w:val="28"/>
        </w:rPr>
        <w:t>4</w:t>
      </w:r>
      <w:r w:rsidR="000F025F">
        <w:rPr>
          <w:sz w:val="28"/>
          <w:szCs w:val="28"/>
        </w:rPr>
        <w:t xml:space="preserve"> года</w:t>
      </w:r>
      <w:r w:rsidRPr="00D653A8">
        <w:rPr>
          <w:sz w:val="28"/>
          <w:szCs w:val="28"/>
        </w:rPr>
        <w:t xml:space="preserve"> № </w:t>
      </w:r>
      <w:r w:rsidR="000A2BD4">
        <w:rPr>
          <w:sz w:val="28"/>
          <w:szCs w:val="28"/>
        </w:rPr>
        <w:t>43</w:t>
      </w:r>
      <w:r w:rsidRPr="00D653A8">
        <w:rPr>
          <w:sz w:val="28"/>
          <w:szCs w:val="28"/>
        </w:rPr>
        <w:t xml:space="preserve"> «О назначении контрактного управляющего</w:t>
      </w:r>
      <w:r w:rsidR="000A2BD4">
        <w:rPr>
          <w:sz w:val="28"/>
          <w:szCs w:val="28"/>
        </w:rPr>
        <w:t xml:space="preserve"> и утверждении должностной инструкции контрактного управляющего</w:t>
      </w:r>
      <w:r w:rsidRPr="00D653A8">
        <w:rPr>
          <w:sz w:val="28"/>
          <w:szCs w:val="28"/>
        </w:rPr>
        <w:t xml:space="preserve">» контрактным управляющим </w:t>
      </w:r>
      <w:r w:rsidR="002A3919" w:rsidRPr="00522D0C">
        <w:rPr>
          <w:sz w:val="28"/>
          <w:szCs w:val="28"/>
        </w:rPr>
        <w:t>м</w:t>
      </w:r>
      <w:r w:rsidR="002A3919" w:rsidRPr="00522D0C">
        <w:rPr>
          <w:color w:val="000000"/>
          <w:sz w:val="28"/>
          <w:szCs w:val="28"/>
        </w:rPr>
        <w:t>униципальн</w:t>
      </w:r>
      <w:r w:rsidR="002A3919">
        <w:rPr>
          <w:color w:val="000000"/>
          <w:sz w:val="28"/>
          <w:szCs w:val="28"/>
        </w:rPr>
        <w:t>ого</w:t>
      </w:r>
      <w:r w:rsidR="002A3919" w:rsidRPr="00522D0C">
        <w:rPr>
          <w:color w:val="000000"/>
          <w:sz w:val="28"/>
          <w:szCs w:val="28"/>
        </w:rPr>
        <w:t xml:space="preserve"> </w:t>
      </w:r>
      <w:r w:rsidR="000A2BD4">
        <w:rPr>
          <w:color w:val="000000"/>
          <w:sz w:val="28"/>
          <w:szCs w:val="28"/>
        </w:rPr>
        <w:t>бюджетного</w:t>
      </w:r>
      <w:r w:rsidR="002A3919" w:rsidRPr="00522D0C">
        <w:rPr>
          <w:color w:val="000000"/>
          <w:sz w:val="28"/>
          <w:szCs w:val="28"/>
        </w:rPr>
        <w:t xml:space="preserve"> учреждени</w:t>
      </w:r>
      <w:r w:rsidR="002A3919">
        <w:rPr>
          <w:color w:val="000000"/>
          <w:sz w:val="28"/>
          <w:szCs w:val="28"/>
        </w:rPr>
        <w:t>я</w:t>
      </w:r>
      <w:r w:rsidR="002A3919" w:rsidRPr="00522D0C">
        <w:rPr>
          <w:color w:val="000000"/>
          <w:sz w:val="28"/>
          <w:szCs w:val="28"/>
        </w:rPr>
        <w:t xml:space="preserve"> «</w:t>
      </w:r>
      <w:r w:rsidR="004A240C" w:rsidRPr="00522D0C">
        <w:rPr>
          <w:color w:val="000000"/>
          <w:sz w:val="28"/>
          <w:szCs w:val="28"/>
        </w:rPr>
        <w:t>«</w:t>
      </w:r>
      <w:r w:rsidR="004A240C">
        <w:rPr>
          <w:color w:val="000000"/>
          <w:sz w:val="28"/>
          <w:szCs w:val="28"/>
        </w:rPr>
        <w:t>Центр развития образования</w:t>
      </w:r>
      <w:r w:rsidR="004A240C" w:rsidRPr="00522D0C">
        <w:rPr>
          <w:color w:val="000000"/>
          <w:sz w:val="28"/>
          <w:szCs w:val="28"/>
        </w:rPr>
        <w:t>»</w:t>
      </w:r>
      <w:r w:rsidR="004A240C">
        <w:rPr>
          <w:sz w:val="28"/>
          <w:szCs w:val="28"/>
        </w:rPr>
        <w:t xml:space="preserve"> муниципального образования Новокубанский район </w:t>
      </w:r>
      <w:r w:rsidR="002A3919">
        <w:rPr>
          <w:sz w:val="28"/>
          <w:szCs w:val="28"/>
        </w:rPr>
        <w:t xml:space="preserve">назначен </w:t>
      </w:r>
      <w:r w:rsidR="004A240C">
        <w:rPr>
          <w:sz w:val="28"/>
          <w:szCs w:val="28"/>
        </w:rPr>
        <w:t xml:space="preserve">директор </w:t>
      </w:r>
      <w:r w:rsidR="002A3919">
        <w:rPr>
          <w:sz w:val="28"/>
          <w:szCs w:val="28"/>
        </w:rPr>
        <w:t xml:space="preserve">– </w:t>
      </w:r>
      <w:r w:rsidR="00155524">
        <w:rPr>
          <w:sz w:val="28"/>
          <w:szCs w:val="28"/>
        </w:rPr>
        <w:t>Давыденко Светлана Викторовна</w:t>
      </w:r>
      <w:r w:rsidR="002A3919">
        <w:rPr>
          <w:sz w:val="28"/>
          <w:szCs w:val="28"/>
        </w:rPr>
        <w:t>.</w:t>
      </w:r>
    </w:p>
    <w:p w:rsidR="004A240C" w:rsidRDefault="004E11E7" w:rsidP="00E13854">
      <w:pPr>
        <w:ind w:firstLine="709"/>
        <w:jc w:val="both"/>
        <w:rPr>
          <w:sz w:val="28"/>
          <w:szCs w:val="28"/>
        </w:rPr>
      </w:pPr>
      <w:r w:rsidRPr="0040771A">
        <w:rPr>
          <w:sz w:val="28"/>
          <w:szCs w:val="28"/>
        </w:rPr>
        <w:t xml:space="preserve">Контрактный управляющий </w:t>
      </w:r>
      <w:r w:rsidRPr="00432DF8">
        <w:rPr>
          <w:sz w:val="28"/>
          <w:szCs w:val="28"/>
        </w:rPr>
        <w:t xml:space="preserve">имеет высшее образование, в </w:t>
      </w:r>
      <w:r w:rsidR="004A240C">
        <w:rPr>
          <w:sz w:val="28"/>
          <w:szCs w:val="28"/>
        </w:rPr>
        <w:t>2008</w:t>
      </w:r>
      <w:r w:rsidR="00FF61C3" w:rsidRPr="00432DF8">
        <w:rPr>
          <w:sz w:val="28"/>
          <w:szCs w:val="28"/>
        </w:rPr>
        <w:t xml:space="preserve"> году </w:t>
      </w:r>
      <w:r w:rsidR="004A240C">
        <w:rPr>
          <w:sz w:val="28"/>
          <w:szCs w:val="28"/>
        </w:rPr>
        <w:t>окончила государственное образовательное учреждение высшего профессионального образования «</w:t>
      </w:r>
      <w:proofErr w:type="spellStart"/>
      <w:r w:rsidR="004A240C">
        <w:rPr>
          <w:sz w:val="28"/>
          <w:szCs w:val="28"/>
        </w:rPr>
        <w:t>Армавирский</w:t>
      </w:r>
      <w:proofErr w:type="spellEnd"/>
      <w:r w:rsidR="004A240C">
        <w:rPr>
          <w:sz w:val="28"/>
          <w:szCs w:val="28"/>
        </w:rPr>
        <w:t xml:space="preserve"> государственный педагогический университет», присуждена квалификация «Организатор-методист дошкольного образования и педагог-дефектолог для работы с детьми дошкольного возраста с отклонениями в развитии» по специальности «Педагогика и методика дошкольного образования» с дополнительной специальностью «Специальная дошкольная педагогика и психология»</w:t>
      </w:r>
      <w:r w:rsidR="009B4AEB">
        <w:rPr>
          <w:sz w:val="28"/>
          <w:szCs w:val="28"/>
        </w:rPr>
        <w:t>.</w:t>
      </w:r>
    </w:p>
    <w:p w:rsidR="004E11E7" w:rsidRDefault="00FF61C3" w:rsidP="00E1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4AEB">
        <w:rPr>
          <w:sz w:val="28"/>
          <w:szCs w:val="28"/>
        </w:rPr>
        <w:t xml:space="preserve"> период с 16 мая</w:t>
      </w:r>
      <w:r w:rsidR="00E13854">
        <w:rPr>
          <w:sz w:val="28"/>
          <w:szCs w:val="28"/>
        </w:rPr>
        <w:t xml:space="preserve"> 201</w:t>
      </w:r>
      <w:r w:rsidR="009B4AEB">
        <w:rPr>
          <w:sz w:val="28"/>
          <w:szCs w:val="28"/>
        </w:rPr>
        <w:t>4 года по 18 июня 2014</w:t>
      </w:r>
      <w:r w:rsidR="00E13854">
        <w:rPr>
          <w:sz w:val="28"/>
          <w:szCs w:val="28"/>
        </w:rPr>
        <w:t xml:space="preserve"> года прош</w:t>
      </w:r>
      <w:r w:rsidR="009B4AEB">
        <w:rPr>
          <w:sz w:val="28"/>
          <w:szCs w:val="28"/>
        </w:rPr>
        <w:t>ла</w:t>
      </w:r>
      <w:r w:rsidR="004E11E7" w:rsidRPr="0040771A">
        <w:rPr>
          <w:sz w:val="28"/>
          <w:szCs w:val="28"/>
        </w:rPr>
        <w:t xml:space="preserve"> повышение квалификации в </w:t>
      </w:r>
      <w:r w:rsidR="009B4AEB">
        <w:rPr>
          <w:sz w:val="28"/>
          <w:szCs w:val="28"/>
        </w:rPr>
        <w:t>ЧОУ В</w:t>
      </w:r>
      <w:r w:rsidR="00E13854">
        <w:rPr>
          <w:sz w:val="28"/>
          <w:szCs w:val="28"/>
        </w:rPr>
        <w:t>ПО «</w:t>
      </w:r>
      <w:proofErr w:type="gramStart"/>
      <w:r w:rsidR="009B4AEB">
        <w:rPr>
          <w:sz w:val="28"/>
          <w:szCs w:val="28"/>
        </w:rPr>
        <w:t>Северо-Кавказский</w:t>
      </w:r>
      <w:proofErr w:type="gramEnd"/>
      <w:r w:rsidR="009B4AEB">
        <w:rPr>
          <w:sz w:val="28"/>
          <w:szCs w:val="28"/>
        </w:rPr>
        <w:t xml:space="preserve"> институт бизнеса, инженерных и информационных технологий» </w:t>
      </w:r>
      <w:r w:rsidR="004E11E7" w:rsidRPr="0040771A">
        <w:rPr>
          <w:sz w:val="28"/>
          <w:szCs w:val="28"/>
        </w:rPr>
        <w:t>по программе «</w:t>
      </w:r>
      <w:r w:rsidR="009B4AEB">
        <w:rPr>
          <w:sz w:val="28"/>
          <w:szCs w:val="28"/>
        </w:rPr>
        <w:t>Контрактная система в сфере закупок товаров, работ и услуг для обеспечения нужд бюджетных учреждений: правовое регулирование»</w:t>
      </w:r>
      <w:r w:rsidR="00E13854">
        <w:rPr>
          <w:sz w:val="28"/>
          <w:szCs w:val="28"/>
        </w:rPr>
        <w:t xml:space="preserve">, </w:t>
      </w:r>
      <w:r w:rsidR="009B4AEB">
        <w:rPr>
          <w:sz w:val="28"/>
          <w:szCs w:val="28"/>
        </w:rPr>
        <w:t>в объеме 144 часа</w:t>
      </w:r>
      <w:r w:rsidR="004E11E7" w:rsidRPr="0040771A">
        <w:rPr>
          <w:sz w:val="28"/>
          <w:szCs w:val="28"/>
        </w:rPr>
        <w:t>.</w:t>
      </w:r>
    </w:p>
    <w:p w:rsidR="004E11E7" w:rsidRPr="00A41E23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C822AE">
        <w:rPr>
          <w:sz w:val="28"/>
          <w:szCs w:val="28"/>
        </w:rPr>
        <w:t>ЦРО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следующее: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0"/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lastRenderedPageBreak/>
        <w:tab/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1" w:name="sub_73023"/>
      <w:r w:rsidRPr="002C0952">
        <w:rPr>
          <w:sz w:val="28"/>
          <w:szCs w:val="28"/>
        </w:rPr>
        <w:tab/>
        <w:t>цена и дата закупки.</w:t>
      </w:r>
      <w:bookmarkEnd w:id="1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C822AE">
        <w:rPr>
          <w:sz w:val="28"/>
          <w:szCs w:val="28"/>
        </w:rPr>
        <w:t>ЦРО</w:t>
      </w:r>
      <w:r w:rsidRPr="002C0952">
        <w:rPr>
          <w:sz w:val="28"/>
          <w:szCs w:val="28"/>
        </w:rPr>
        <w:t xml:space="preserve"> осуществляется ведение 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color w:val="000000"/>
          <w:spacing w:val="-3"/>
          <w:sz w:val="28"/>
          <w:szCs w:val="28"/>
        </w:rPr>
      </w:pPr>
      <w:r w:rsidRPr="0080308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 w:rsidR="00C822AE" w:rsidRPr="00803082">
        <w:rPr>
          <w:color w:val="000000"/>
          <w:spacing w:val="-3"/>
          <w:sz w:val="28"/>
          <w:szCs w:val="28"/>
        </w:rPr>
        <w:t>ЦРО</w:t>
      </w:r>
      <w:r w:rsidRPr="00803082">
        <w:rPr>
          <w:color w:val="000000"/>
          <w:spacing w:val="-3"/>
          <w:sz w:val="28"/>
          <w:szCs w:val="28"/>
        </w:rPr>
        <w:t xml:space="preserve"> были заключены контракты, в соответствии с</w:t>
      </w:r>
      <w:r w:rsidR="00820958" w:rsidRPr="00803082">
        <w:rPr>
          <w:color w:val="000000"/>
          <w:spacing w:val="-3"/>
          <w:sz w:val="28"/>
          <w:szCs w:val="28"/>
        </w:rPr>
        <w:t xml:space="preserve"> пунктом 4 </w:t>
      </w:r>
      <w:r w:rsidRPr="00803082">
        <w:rPr>
          <w:color w:val="000000"/>
          <w:spacing w:val="-3"/>
          <w:sz w:val="28"/>
          <w:szCs w:val="28"/>
        </w:rPr>
        <w:t xml:space="preserve">части 1 статьи 93 Федерального закона № 44-ФЗ. </w:t>
      </w:r>
    </w:p>
    <w:p w:rsidR="004E11E7" w:rsidRPr="00D36B26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803082">
        <w:rPr>
          <w:color w:val="000000"/>
          <w:spacing w:val="-3"/>
          <w:sz w:val="28"/>
          <w:szCs w:val="28"/>
        </w:rPr>
        <w:t xml:space="preserve">Выборочно </w:t>
      </w:r>
      <w:r w:rsidRPr="00D36B26">
        <w:rPr>
          <w:color w:val="000000"/>
          <w:spacing w:val="-3"/>
          <w:sz w:val="28"/>
          <w:szCs w:val="28"/>
        </w:rPr>
        <w:t>были рассмотрены следующие:</w:t>
      </w:r>
    </w:p>
    <w:p w:rsidR="00AC34D0" w:rsidRPr="00D36B26" w:rsidRDefault="00AC34D0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D36B26">
        <w:rPr>
          <w:color w:val="000000"/>
          <w:spacing w:val="-3"/>
          <w:sz w:val="28"/>
          <w:szCs w:val="28"/>
        </w:rPr>
        <w:t xml:space="preserve">контракт на поставку </w:t>
      </w:r>
      <w:r w:rsidR="004A5F03" w:rsidRPr="00D36B26">
        <w:rPr>
          <w:color w:val="000000"/>
          <w:spacing w:val="-3"/>
          <w:sz w:val="28"/>
          <w:szCs w:val="28"/>
        </w:rPr>
        <w:t>товара для муниципальных нужд № 14</w:t>
      </w:r>
      <w:r w:rsidR="00E31719" w:rsidRPr="00D36B26">
        <w:rPr>
          <w:color w:val="000000"/>
          <w:spacing w:val="-3"/>
          <w:sz w:val="28"/>
          <w:szCs w:val="28"/>
        </w:rPr>
        <w:t xml:space="preserve"> от 18</w:t>
      </w:r>
      <w:r w:rsidRPr="00D36B26">
        <w:rPr>
          <w:color w:val="000000"/>
          <w:spacing w:val="-3"/>
          <w:sz w:val="28"/>
          <w:szCs w:val="28"/>
        </w:rPr>
        <w:t xml:space="preserve"> декабря 2017 года с ИП </w:t>
      </w:r>
      <w:proofErr w:type="spellStart"/>
      <w:r w:rsidR="00E31719" w:rsidRPr="00D36B26">
        <w:rPr>
          <w:color w:val="000000"/>
          <w:spacing w:val="-3"/>
          <w:sz w:val="28"/>
          <w:szCs w:val="28"/>
        </w:rPr>
        <w:t>С.М.Стамболцян</w:t>
      </w:r>
      <w:proofErr w:type="spellEnd"/>
      <w:r w:rsidR="00E31719" w:rsidRPr="00D36B26">
        <w:rPr>
          <w:color w:val="000000"/>
          <w:spacing w:val="-3"/>
          <w:sz w:val="28"/>
          <w:szCs w:val="28"/>
        </w:rPr>
        <w:t xml:space="preserve"> </w:t>
      </w:r>
      <w:r w:rsidRPr="00D36B26">
        <w:rPr>
          <w:color w:val="000000"/>
          <w:spacing w:val="-3"/>
          <w:sz w:val="28"/>
          <w:szCs w:val="28"/>
        </w:rPr>
        <w:t xml:space="preserve">на поставку </w:t>
      </w:r>
      <w:r w:rsidR="00E31719" w:rsidRPr="00D36B26">
        <w:rPr>
          <w:color w:val="000000"/>
          <w:spacing w:val="-3"/>
          <w:sz w:val="28"/>
          <w:szCs w:val="28"/>
        </w:rPr>
        <w:t>фотокамеры на сумму 8769,84</w:t>
      </w:r>
      <w:r w:rsidRPr="00D36B26">
        <w:rPr>
          <w:color w:val="000000"/>
          <w:spacing w:val="-3"/>
          <w:sz w:val="28"/>
          <w:szCs w:val="28"/>
        </w:rPr>
        <w:t xml:space="preserve"> рублей;</w:t>
      </w:r>
    </w:p>
    <w:p w:rsidR="001565CF" w:rsidRPr="00D36B26" w:rsidRDefault="001565CF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D36B26">
        <w:rPr>
          <w:color w:val="000000"/>
          <w:spacing w:val="-3"/>
          <w:sz w:val="28"/>
          <w:szCs w:val="28"/>
        </w:rPr>
        <w:t xml:space="preserve">контракт на оказание услуг для муниципальных нужд № 6 от 09 апреля 2018 года с ИП </w:t>
      </w:r>
      <w:proofErr w:type="spellStart"/>
      <w:r w:rsidRPr="00D36B26">
        <w:rPr>
          <w:color w:val="000000"/>
          <w:spacing w:val="-3"/>
          <w:sz w:val="28"/>
          <w:szCs w:val="28"/>
        </w:rPr>
        <w:t>С.Н.Васильева</w:t>
      </w:r>
      <w:proofErr w:type="spellEnd"/>
      <w:r w:rsidRPr="00D36B26">
        <w:rPr>
          <w:color w:val="000000"/>
          <w:spacing w:val="-3"/>
          <w:sz w:val="28"/>
          <w:szCs w:val="28"/>
        </w:rPr>
        <w:t xml:space="preserve"> на изготовление баннера и буклета на сумму 8370,00 рублей;</w:t>
      </w:r>
    </w:p>
    <w:p w:rsidR="00AC34D0" w:rsidRPr="00D36B26" w:rsidRDefault="00AC34D0" w:rsidP="00BD195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D36B26">
        <w:rPr>
          <w:color w:val="000000"/>
          <w:spacing w:val="-3"/>
          <w:sz w:val="28"/>
          <w:szCs w:val="28"/>
        </w:rPr>
        <w:t xml:space="preserve">контракт на поставку </w:t>
      </w:r>
      <w:r w:rsidR="00BD1956" w:rsidRPr="00D36B26">
        <w:rPr>
          <w:color w:val="000000"/>
          <w:spacing w:val="-3"/>
          <w:sz w:val="28"/>
          <w:szCs w:val="28"/>
        </w:rPr>
        <w:t>товара</w:t>
      </w:r>
      <w:r w:rsidRPr="00D36B26">
        <w:rPr>
          <w:color w:val="000000"/>
          <w:spacing w:val="-3"/>
          <w:sz w:val="28"/>
          <w:szCs w:val="28"/>
        </w:rPr>
        <w:t xml:space="preserve"> для муниципальных нужд № </w:t>
      </w:r>
      <w:r w:rsidR="00BD1956" w:rsidRPr="00D36B26">
        <w:rPr>
          <w:color w:val="000000"/>
          <w:spacing w:val="-3"/>
          <w:sz w:val="28"/>
          <w:szCs w:val="28"/>
        </w:rPr>
        <w:t>8</w:t>
      </w:r>
      <w:r w:rsidRPr="00D36B26">
        <w:rPr>
          <w:color w:val="000000"/>
          <w:spacing w:val="-3"/>
          <w:sz w:val="28"/>
          <w:szCs w:val="28"/>
        </w:rPr>
        <w:t xml:space="preserve"> от </w:t>
      </w:r>
      <w:r w:rsidR="00BD1956" w:rsidRPr="00D36B26">
        <w:rPr>
          <w:color w:val="000000"/>
          <w:spacing w:val="-3"/>
          <w:sz w:val="28"/>
          <w:szCs w:val="28"/>
        </w:rPr>
        <w:t>03 мая</w:t>
      </w:r>
      <w:r w:rsidRPr="00D36B26">
        <w:rPr>
          <w:color w:val="000000"/>
          <w:spacing w:val="-3"/>
          <w:sz w:val="28"/>
          <w:szCs w:val="28"/>
        </w:rPr>
        <w:t xml:space="preserve"> 201</w:t>
      </w:r>
      <w:r w:rsidR="00BD1956" w:rsidRPr="00D36B26">
        <w:rPr>
          <w:color w:val="000000"/>
          <w:spacing w:val="-3"/>
          <w:sz w:val="28"/>
          <w:szCs w:val="28"/>
        </w:rPr>
        <w:t>8</w:t>
      </w:r>
      <w:r w:rsidRPr="00D36B26">
        <w:rPr>
          <w:color w:val="000000"/>
          <w:spacing w:val="-3"/>
          <w:sz w:val="28"/>
          <w:szCs w:val="28"/>
        </w:rPr>
        <w:t xml:space="preserve"> года с ИП </w:t>
      </w:r>
      <w:proofErr w:type="spellStart"/>
      <w:r w:rsidR="00BD1956" w:rsidRPr="00D36B26">
        <w:rPr>
          <w:color w:val="000000"/>
          <w:spacing w:val="-3"/>
          <w:sz w:val="28"/>
          <w:szCs w:val="28"/>
        </w:rPr>
        <w:t>С.М.Стамболцян</w:t>
      </w:r>
      <w:proofErr w:type="spellEnd"/>
      <w:r w:rsidR="00BD1956" w:rsidRPr="00D36B26">
        <w:rPr>
          <w:color w:val="000000"/>
          <w:spacing w:val="-3"/>
          <w:sz w:val="28"/>
          <w:szCs w:val="28"/>
        </w:rPr>
        <w:t xml:space="preserve"> </w:t>
      </w:r>
      <w:r w:rsidRPr="00D36B26">
        <w:rPr>
          <w:color w:val="000000"/>
          <w:spacing w:val="-3"/>
          <w:sz w:val="28"/>
          <w:szCs w:val="28"/>
        </w:rPr>
        <w:t xml:space="preserve">на поставку </w:t>
      </w:r>
      <w:r w:rsidR="00BD1956" w:rsidRPr="00D36B26">
        <w:rPr>
          <w:color w:val="000000"/>
          <w:spacing w:val="-3"/>
          <w:sz w:val="28"/>
          <w:szCs w:val="28"/>
        </w:rPr>
        <w:t xml:space="preserve">на поставку </w:t>
      </w:r>
      <w:proofErr w:type="spellStart"/>
      <w:r w:rsidR="00BD1956" w:rsidRPr="00D36B26">
        <w:rPr>
          <w:color w:val="000000"/>
          <w:spacing w:val="-3"/>
          <w:sz w:val="28"/>
          <w:szCs w:val="28"/>
        </w:rPr>
        <w:t>презентера</w:t>
      </w:r>
      <w:proofErr w:type="spellEnd"/>
      <w:r w:rsidR="00BD1956" w:rsidRPr="00D36B26">
        <w:rPr>
          <w:color w:val="000000"/>
          <w:spacing w:val="-3"/>
          <w:sz w:val="28"/>
          <w:szCs w:val="28"/>
        </w:rPr>
        <w:t xml:space="preserve"> </w:t>
      </w:r>
      <w:r w:rsidRPr="00D36B26">
        <w:rPr>
          <w:color w:val="000000"/>
          <w:spacing w:val="-3"/>
          <w:sz w:val="28"/>
          <w:szCs w:val="28"/>
        </w:rPr>
        <w:t xml:space="preserve">на сумму </w:t>
      </w:r>
      <w:r w:rsidR="00BD1956" w:rsidRPr="00D36B26">
        <w:rPr>
          <w:color w:val="000000"/>
          <w:spacing w:val="-3"/>
          <w:sz w:val="28"/>
          <w:szCs w:val="28"/>
        </w:rPr>
        <w:t>4580,00</w:t>
      </w:r>
      <w:r w:rsidRPr="00D36B26">
        <w:rPr>
          <w:color w:val="000000"/>
          <w:spacing w:val="-3"/>
          <w:sz w:val="28"/>
          <w:szCs w:val="28"/>
        </w:rPr>
        <w:t>0 рублей;</w:t>
      </w:r>
    </w:p>
    <w:p w:rsidR="00037E6E" w:rsidRPr="00D36B26" w:rsidRDefault="00037E6E" w:rsidP="00BD195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D36B26">
        <w:rPr>
          <w:color w:val="000000"/>
          <w:spacing w:val="-3"/>
          <w:sz w:val="28"/>
          <w:szCs w:val="28"/>
        </w:rPr>
        <w:t>контракт на оказание услуг для муниципальных нужд № 12 от 24 июня 2018 года с ООО «Евро-Транс» на перевозку учащихся в г. Краснодар и обратно на сумму 34000,00 рублей;</w:t>
      </w:r>
    </w:p>
    <w:p w:rsidR="00AC34D0" w:rsidRPr="00D36B26" w:rsidRDefault="00AC34D0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D36B26">
        <w:rPr>
          <w:color w:val="000000"/>
          <w:spacing w:val="-3"/>
          <w:sz w:val="28"/>
          <w:szCs w:val="28"/>
        </w:rPr>
        <w:t xml:space="preserve">контракт на поставку </w:t>
      </w:r>
      <w:r w:rsidR="00074CF3" w:rsidRPr="00D36B26">
        <w:rPr>
          <w:color w:val="000000"/>
          <w:spacing w:val="-3"/>
          <w:sz w:val="28"/>
          <w:szCs w:val="28"/>
        </w:rPr>
        <w:t>товара для муниципальных нужд № 16 от 13 сентября</w:t>
      </w:r>
      <w:r w:rsidRPr="00D36B26">
        <w:rPr>
          <w:color w:val="000000"/>
          <w:spacing w:val="-3"/>
          <w:sz w:val="28"/>
          <w:szCs w:val="28"/>
        </w:rPr>
        <w:t xml:space="preserve"> 2018 года с </w:t>
      </w:r>
      <w:r w:rsidR="00074CF3" w:rsidRPr="00D36B26">
        <w:rPr>
          <w:color w:val="000000"/>
          <w:spacing w:val="-3"/>
          <w:sz w:val="28"/>
          <w:szCs w:val="28"/>
        </w:rPr>
        <w:t>ООО «</w:t>
      </w:r>
      <w:proofErr w:type="spellStart"/>
      <w:r w:rsidR="00074CF3" w:rsidRPr="00D36B26">
        <w:rPr>
          <w:color w:val="000000"/>
          <w:spacing w:val="-3"/>
          <w:sz w:val="28"/>
          <w:szCs w:val="28"/>
        </w:rPr>
        <w:t>Юником</w:t>
      </w:r>
      <w:proofErr w:type="spellEnd"/>
      <w:r w:rsidR="00074CF3" w:rsidRPr="00D36B26">
        <w:rPr>
          <w:color w:val="000000"/>
          <w:spacing w:val="-3"/>
          <w:sz w:val="28"/>
          <w:szCs w:val="28"/>
        </w:rPr>
        <w:t>» проекторов мультимедийных на сумму 75</w:t>
      </w:r>
      <w:r w:rsidR="00037E6E" w:rsidRPr="00D36B26">
        <w:rPr>
          <w:color w:val="000000"/>
          <w:spacing w:val="-3"/>
          <w:sz w:val="28"/>
          <w:szCs w:val="28"/>
        </w:rPr>
        <w:t>000,00 рублей.</w:t>
      </w:r>
    </w:p>
    <w:p w:rsidR="00027D8F" w:rsidRPr="00D147AD" w:rsidRDefault="00027D8F" w:rsidP="00027D8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D36B26">
        <w:rPr>
          <w:spacing w:val="-3"/>
          <w:sz w:val="28"/>
          <w:szCs w:val="28"/>
        </w:rPr>
        <w:t>Согласно части 2 статьи 34 Федерального закона № 44-ФЗ при заключении контракта указывается, что цена контракта является твердой и определяется на весь срок исполнения</w:t>
      </w:r>
      <w:r w:rsidRPr="00803082">
        <w:rPr>
          <w:spacing w:val="-3"/>
          <w:sz w:val="28"/>
          <w:szCs w:val="28"/>
        </w:rPr>
        <w:t xml:space="preserve"> контракта. Указанная норма включена в каждый из проверенных контрактов.</w:t>
      </w:r>
    </w:p>
    <w:p w:rsidR="00027D8F" w:rsidRDefault="00037E6E" w:rsidP="00027D8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Согласно части 4</w:t>
      </w:r>
      <w:r w:rsidRPr="00B740F5">
        <w:rPr>
          <w:spacing w:val="-3"/>
          <w:sz w:val="28"/>
          <w:szCs w:val="28"/>
        </w:rPr>
        <w:t xml:space="preserve"> статьи 34 Федерального закона № 44-ФЗ </w:t>
      </w:r>
      <w:r>
        <w:rPr>
          <w:rFonts w:eastAsiaTheme="minorHAnsi"/>
          <w:sz w:val="28"/>
          <w:szCs w:val="28"/>
          <w:lang w:eastAsia="en-US"/>
        </w:rPr>
        <w:t>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Порядок начисления пени и штрафов определяется порядками, установленными Правительством Российской Федерации (пункты 7 и 8 статьи 34). Для определения единых требований к условиям ответственности заказчика и поставщика разработано п</w:t>
      </w:r>
      <w:r w:rsidRPr="00F975D9">
        <w:rPr>
          <w:rFonts w:eastAsiaTheme="minorHAnsi"/>
          <w:sz w:val="28"/>
          <w:szCs w:val="28"/>
          <w:lang w:eastAsia="en-US"/>
        </w:rPr>
        <w:t xml:space="preserve">остановление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от 30 августа </w:t>
      </w:r>
      <w:r w:rsidRPr="00F975D9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 1042 «</w:t>
      </w:r>
      <w:r w:rsidRPr="00F975D9">
        <w:rPr>
          <w:rFonts w:eastAsiaTheme="minorHAnsi"/>
          <w:sz w:val="28"/>
          <w:szCs w:val="28"/>
          <w:lang w:eastAsia="en-US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</w:t>
      </w:r>
      <w:r>
        <w:rPr>
          <w:rFonts w:eastAsiaTheme="minorHAnsi"/>
          <w:sz w:val="28"/>
          <w:szCs w:val="28"/>
          <w:lang w:eastAsia="en-US"/>
        </w:rPr>
        <w:t xml:space="preserve">ской Федерации                </w:t>
      </w:r>
      <w:r>
        <w:rPr>
          <w:rFonts w:eastAsiaTheme="minorHAnsi"/>
          <w:sz w:val="28"/>
          <w:szCs w:val="28"/>
          <w:lang w:eastAsia="en-US"/>
        </w:rPr>
        <w:lastRenderedPageBreak/>
        <w:t>от 15 мая 2017 года №</w:t>
      </w:r>
      <w:r w:rsidRPr="00F975D9">
        <w:rPr>
          <w:rFonts w:eastAsiaTheme="minorHAnsi"/>
          <w:sz w:val="28"/>
          <w:szCs w:val="28"/>
          <w:lang w:eastAsia="en-US"/>
        </w:rPr>
        <w:t xml:space="preserve"> 570 и признании утратившим силу постановления Правительства Российской Федерации от 25 ноября 2013 г</w:t>
      </w:r>
      <w:r>
        <w:rPr>
          <w:rFonts w:eastAsiaTheme="minorHAnsi"/>
          <w:sz w:val="28"/>
          <w:szCs w:val="28"/>
          <w:lang w:eastAsia="en-US"/>
        </w:rPr>
        <w:t xml:space="preserve">ода № 1063» (далее -постановление № 1042). В нарушении норм, установленных </w:t>
      </w:r>
      <w:r w:rsidR="00027D8F">
        <w:rPr>
          <w:rFonts w:eastAsiaTheme="minorHAnsi"/>
          <w:sz w:val="28"/>
          <w:szCs w:val="28"/>
          <w:lang w:eastAsia="en-US"/>
        </w:rPr>
        <w:t xml:space="preserve">Федеральным законом № 44-ФЗ ЦРО при формировании разделов 8 </w:t>
      </w:r>
      <w:r w:rsidR="00DA0B71">
        <w:rPr>
          <w:rFonts w:eastAsiaTheme="minorHAnsi"/>
          <w:sz w:val="28"/>
          <w:szCs w:val="28"/>
          <w:lang w:eastAsia="en-US"/>
        </w:rPr>
        <w:t xml:space="preserve">«Ответственность сторон» </w:t>
      </w:r>
      <w:r w:rsidR="00027D8F">
        <w:rPr>
          <w:rFonts w:eastAsiaTheme="minorHAnsi"/>
          <w:sz w:val="28"/>
          <w:szCs w:val="28"/>
          <w:lang w:eastAsia="en-US"/>
        </w:rPr>
        <w:t xml:space="preserve">контрактов </w:t>
      </w:r>
      <w:r w:rsidR="00027D8F" w:rsidRPr="001D7A26">
        <w:rPr>
          <w:color w:val="000000"/>
          <w:spacing w:val="-3"/>
          <w:sz w:val="28"/>
          <w:szCs w:val="28"/>
        </w:rPr>
        <w:t xml:space="preserve">на поставку </w:t>
      </w:r>
      <w:r w:rsidR="00027D8F">
        <w:rPr>
          <w:color w:val="000000"/>
          <w:spacing w:val="-3"/>
          <w:sz w:val="28"/>
          <w:szCs w:val="28"/>
        </w:rPr>
        <w:t>товара для муниципальных нужд № 14 от 18</w:t>
      </w:r>
      <w:r w:rsidR="00027D8F" w:rsidRPr="001D7A26">
        <w:rPr>
          <w:color w:val="000000"/>
          <w:spacing w:val="-3"/>
          <w:sz w:val="28"/>
          <w:szCs w:val="28"/>
        </w:rPr>
        <w:t xml:space="preserve"> декабря 2017 года с ИП </w:t>
      </w:r>
      <w:proofErr w:type="spellStart"/>
      <w:r w:rsidR="00027D8F">
        <w:rPr>
          <w:color w:val="000000"/>
          <w:spacing w:val="-3"/>
          <w:sz w:val="28"/>
          <w:szCs w:val="28"/>
        </w:rPr>
        <w:t>С.М.Стамболцян</w:t>
      </w:r>
      <w:proofErr w:type="spellEnd"/>
      <w:r w:rsidR="00027D8F">
        <w:rPr>
          <w:color w:val="000000"/>
          <w:spacing w:val="-3"/>
          <w:sz w:val="28"/>
          <w:szCs w:val="28"/>
        </w:rPr>
        <w:t xml:space="preserve"> и </w:t>
      </w:r>
      <w:r w:rsidR="00027D8F" w:rsidRPr="00397E41">
        <w:rPr>
          <w:color w:val="000000"/>
          <w:spacing w:val="-3"/>
          <w:sz w:val="28"/>
          <w:szCs w:val="28"/>
        </w:rPr>
        <w:t xml:space="preserve">№ </w:t>
      </w:r>
      <w:r w:rsidR="00027D8F">
        <w:rPr>
          <w:color w:val="000000"/>
          <w:spacing w:val="-3"/>
          <w:sz w:val="28"/>
          <w:szCs w:val="28"/>
        </w:rPr>
        <w:t>8</w:t>
      </w:r>
      <w:r w:rsidR="00027D8F" w:rsidRPr="00397E41">
        <w:rPr>
          <w:color w:val="000000"/>
          <w:spacing w:val="-3"/>
          <w:sz w:val="28"/>
          <w:szCs w:val="28"/>
        </w:rPr>
        <w:t xml:space="preserve"> от </w:t>
      </w:r>
      <w:r w:rsidR="00027D8F">
        <w:rPr>
          <w:color w:val="000000"/>
          <w:spacing w:val="-3"/>
          <w:sz w:val="28"/>
          <w:szCs w:val="28"/>
        </w:rPr>
        <w:t>03 мая</w:t>
      </w:r>
      <w:r w:rsidR="00027D8F" w:rsidRPr="00397E41">
        <w:rPr>
          <w:color w:val="000000"/>
          <w:spacing w:val="-3"/>
          <w:sz w:val="28"/>
          <w:szCs w:val="28"/>
        </w:rPr>
        <w:t xml:space="preserve"> 201</w:t>
      </w:r>
      <w:r w:rsidR="00027D8F">
        <w:rPr>
          <w:color w:val="000000"/>
          <w:spacing w:val="-3"/>
          <w:sz w:val="28"/>
          <w:szCs w:val="28"/>
        </w:rPr>
        <w:t>8</w:t>
      </w:r>
      <w:r w:rsidR="00027D8F" w:rsidRPr="00397E41">
        <w:rPr>
          <w:color w:val="000000"/>
          <w:spacing w:val="-3"/>
          <w:sz w:val="28"/>
          <w:szCs w:val="28"/>
        </w:rPr>
        <w:t xml:space="preserve"> года с </w:t>
      </w:r>
      <w:r w:rsidR="00027D8F">
        <w:rPr>
          <w:color w:val="000000"/>
          <w:spacing w:val="-3"/>
          <w:sz w:val="28"/>
          <w:szCs w:val="28"/>
        </w:rPr>
        <w:t xml:space="preserve">ИП </w:t>
      </w:r>
      <w:proofErr w:type="spellStart"/>
      <w:r w:rsidR="00027D8F">
        <w:rPr>
          <w:color w:val="000000"/>
          <w:spacing w:val="-3"/>
          <w:sz w:val="28"/>
          <w:szCs w:val="28"/>
        </w:rPr>
        <w:t>С.М.Стамболцян</w:t>
      </w:r>
      <w:proofErr w:type="spellEnd"/>
      <w:r w:rsidR="00027D8F">
        <w:rPr>
          <w:color w:val="000000"/>
          <w:spacing w:val="-3"/>
          <w:sz w:val="28"/>
          <w:szCs w:val="28"/>
        </w:rPr>
        <w:t xml:space="preserve"> при установлении ответственности заказчика и поставщика использованы нормы</w:t>
      </w:r>
      <w:r w:rsidR="00027D8F" w:rsidRPr="00027D8F">
        <w:rPr>
          <w:rFonts w:eastAsiaTheme="minorHAnsi"/>
          <w:sz w:val="28"/>
          <w:szCs w:val="28"/>
          <w:lang w:eastAsia="en-US"/>
        </w:rPr>
        <w:t xml:space="preserve"> </w:t>
      </w:r>
      <w:r w:rsidR="00027D8F" w:rsidRPr="00F975D9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25 ноября 2013 г</w:t>
      </w:r>
      <w:r w:rsidR="00027D8F">
        <w:rPr>
          <w:rFonts w:eastAsiaTheme="minorHAnsi"/>
          <w:sz w:val="28"/>
          <w:szCs w:val="28"/>
          <w:lang w:eastAsia="en-US"/>
        </w:rPr>
        <w:t>ода               № 1063, которое на момент заключения контрактов было признано утратившим силу.</w:t>
      </w:r>
    </w:p>
    <w:p w:rsidR="00037E6E" w:rsidRDefault="00037E6E" w:rsidP="00037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3733">
        <w:rPr>
          <w:rFonts w:eastAsiaTheme="minorHAnsi"/>
          <w:sz w:val="28"/>
          <w:szCs w:val="28"/>
          <w:lang w:eastAsia="en-US"/>
        </w:rPr>
        <w:t xml:space="preserve">Согласно части 8 статьи 34 </w:t>
      </w:r>
      <w:r w:rsidRPr="007E3733">
        <w:rPr>
          <w:spacing w:val="-3"/>
          <w:sz w:val="28"/>
          <w:szCs w:val="28"/>
        </w:rPr>
        <w:t>Федерального закона № 44-ФЗ</w:t>
      </w:r>
      <w:r w:rsidRPr="007E3733">
        <w:rPr>
          <w:rFonts w:eastAsiaTheme="minorHAnsi"/>
          <w:sz w:val="28"/>
          <w:szCs w:val="28"/>
          <w:lang w:eastAsia="en-US"/>
        </w:rPr>
        <w:t xml:space="preserve"> размер штрафа устанавливается </w:t>
      </w:r>
      <w:r>
        <w:rPr>
          <w:rFonts w:eastAsiaTheme="minorHAnsi"/>
          <w:sz w:val="28"/>
          <w:szCs w:val="28"/>
          <w:lang w:eastAsia="en-US"/>
        </w:rPr>
        <w:t>в контракте</w:t>
      </w:r>
      <w:r w:rsidRPr="007E3733">
        <w:rPr>
          <w:rFonts w:eastAsiaTheme="minorHAnsi"/>
          <w:sz w:val="28"/>
          <w:szCs w:val="28"/>
          <w:lang w:eastAsia="en-US"/>
        </w:rPr>
        <w:t xml:space="preserve"> в виде фиксированной суммы, определенной в порядке, установленном Правительством Российской Федерации. В нарушение указанной нормы в </w:t>
      </w:r>
      <w:r w:rsidR="00027D8F">
        <w:rPr>
          <w:rFonts w:eastAsiaTheme="minorHAnsi"/>
          <w:sz w:val="28"/>
          <w:szCs w:val="28"/>
          <w:lang w:eastAsia="en-US"/>
        </w:rPr>
        <w:t xml:space="preserve">указанных контрактах </w:t>
      </w:r>
      <w:r w:rsidRPr="007E3733">
        <w:rPr>
          <w:spacing w:val="-3"/>
          <w:sz w:val="28"/>
          <w:szCs w:val="28"/>
        </w:rPr>
        <w:t xml:space="preserve">фиксированная сумма штрафа </w:t>
      </w:r>
      <w:r>
        <w:rPr>
          <w:color w:val="000000"/>
          <w:spacing w:val="-3"/>
          <w:sz w:val="28"/>
          <w:szCs w:val="28"/>
        </w:rPr>
        <w:t xml:space="preserve">отсутствует. </w:t>
      </w:r>
    </w:p>
    <w:p w:rsidR="00DA0B71" w:rsidRPr="00DA0B71" w:rsidRDefault="00037E6E" w:rsidP="00DA0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Более того, подпунктом а) пункта 9 постановления № 1042 установлено, что если цена контракта не превышает 3 млн. рублей (включительно),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1000 рублей, в нарушение указанной нормы </w:t>
      </w:r>
      <w:r w:rsidR="00803082">
        <w:rPr>
          <w:rFonts w:eastAsiaTheme="minorHAnsi"/>
          <w:sz w:val="28"/>
          <w:szCs w:val="28"/>
          <w:lang w:eastAsia="en-US"/>
        </w:rPr>
        <w:t xml:space="preserve">размер штрафа не установлен, контракт содержит лишь отсылку к постановлению </w:t>
      </w:r>
      <w:r w:rsidR="00803082" w:rsidRPr="00F975D9">
        <w:rPr>
          <w:rFonts w:eastAsiaTheme="minorHAnsi"/>
          <w:sz w:val="28"/>
          <w:szCs w:val="28"/>
          <w:lang w:eastAsia="en-US"/>
        </w:rPr>
        <w:t>Правительства Российской Федерации от 25 ноября 2013 г</w:t>
      </w:r>
      <w:r w:rsidR="00803082">
        <w:rPr>
          <w:rFonts w:eastAsiaTheme="minorHAnsi"/>
          <w:sz w:val="28"/>
          <w:szCs w:val="28"/>
          <w:lang w:eastAsia="en-US"/>
        </w:rPr>
        <w:t>о</w:t>
      </w:r>
      <w:r w:rsidR="00DA0B71">
        <w:rPr>
          <w:rFonts w:eastAsiaTheme="minorHAnsi"/>
          <w:sz w:val="28"/>
          <w:szCs w:val="28"/>
          <w:lang w:eastAsia="en-US"/>
        </w:rPr>
        <w:t>да № 1063, утратившему</w:t>
      </w:r>
      <w:r w:rsidR="00803082">
        <w:rPr>
          <w:rFonts w:eastAsiaTheme="minorHAnsi"/>
          <w:sz w:val="28"/>
          <w:szCs w:val="28"/>
          <w:lang w:eastAsia="en-US"/>
        </w:rPr>
        <w:t xml:space="preserve"> силу.</w:t>
      </w:r>
    </w:p>
    <w:p w:rsidR="004E11E7" w:rsidRPr="002F4276" w:rsidRDefault="00CF6F0A" w:rsidP="007E435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83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Превышение сумм по пункту</w:t>
      </w:r>
      <w:r w:rsidR="004E11E7" w:rsidRPr="002F4276">
        <w:rPr>
          <w:color w:val="000000"/>
          <w:spacing w:val="-3"/>
          <w:sz w:val="28"/>
          <w:szCs w:val="28"/>
        </w:rPr>
        <w:t xml:space="preserve"> 4 части 1 статьи 93 Федерального закона                  № 44-ФЗ по контрактам не установлено.</w:t>
      </w:r>
    </w:p>
    <w:p w:rsidR="001B079D" w:rsidRPr="00D64B47" w:rsidRDefault="00CF6F0A" w:rsidP="00D64B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>2</w:t>
      </w:r>
      <w:r w:rsidR="00672A1C" w:rsidRPr="002F4276">
        <w:rPr>
          <w:color w:val="000000"/>
          <w:spacing w:val="-3"/>
          <w:sz w:val="28"/>
          <w:szCs w:val="28"/>
        </w:rPr>
        <w:t xml:space="preserve">. </w:t>
      </w:r>
      <w:r w:rsidR="001B079D">
        <w:rPr>
          <w:sz w:val="28"/>
          <w:szCs w:val="28"/>
        </w:rPr>
        <w:t xml:space="preserve">В </w:t>
      </w:r>
      <w:r w:rsidR="001B079D" w:rsidRPr="00D64B47">
        <w:rPr>
          <w:sz w:val="28"/>
          <w:szCs w:val="28"/>
        </w:rPr>
        <w:t>соответствии с частью 1 статьи 30 Федерального закона З</w:t>
      </w:r>
      <w:r w:rsidR="001B079D" w:rsidRPr="00D64B47">
        <w:rPr>
          <w:rFonts w:eastAsiaTheme="minorHAnsi"/>
          <w:sz w:val="28"/>
          <w:szCs w:val="28"/>
          <w:lang w:eastAsia="en-US"/>
        </w:rPr>
        <w:t xml:space="preserve">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для расчета </w:t>
      </w:r>
      <w:r w:rsidR="00DA0B71">
        <w:rPr>
          <w:rFonts w:eastAsiaTheme="minorHAnsi"/>
          <w:sz w:val="28"/>
          <w:szCs w:val="28"/>
          <w:lang w:eastAsia="en-US"/>
        </w:rPr>
        <w:t>которого</w:t>
      </w:r>
      <w:r w:rsidR="001B079D" w:rsidRPr="00D64B47">
        <w:rPr>
          <w:rFonts w:eastAsiaTheme="minorHAnsi"/>
          <w:sz w:val="28"/>
          <w:szCs w:val="28"/>
          <w:lang w:eastAsia="en-US"/>
        </w:rPr>
        <w:t xml:space="preserve"> учитываются закупки осуществленные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рублей.</w:t>
      </w:r>
    </w:p>
    <w:p w:rsidR="001B079D" w:rsidRPr="001B079D" w:rsidRDefault="001B079D" w:rsidP="00D64B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4B47">
        <w:rPr>
          <w:rFonts w:eastAsiaTheme="minorHAnsi"/>
          <w:sz w:val="28"/>
          <w:szCs w:val="28"/>
          <w:lang w:eastAsia="en-US"/>
        </w:rPr>
        <w:t>В</w:t>
      </w:r>
      <w:r w:rsidRPr="001B079D">
        <w:rPr>
          <w:rFonts w:eastAsiaTheme="minorHAnsi"/>
          <w:sz w:val="28"/>
          <w:szCs w:val="28"/>
          <w:lang w:eastAsia="en-US"/>
        </w:rPr>
        <w:t xml:space="preserve"> расчет совокупного годового объема закупок не включаются закупки:</w:t>
      </w:r>
      <w:r w:rsidRPr="00D64B47">
        <w:rPr>
          <w:rFonts w:eastAsiaTheme="minorHAnsi"/>
          <w:sz w:val="28"/>
          <w:szCs w:val="28"/>
          <w:lang w:eastAsia="en-US"/>
        </w:rPr>
        <w:t xml:space="preserve"> </w:t>
      </w:r>
      <w:r w:rsidRPr="001B079D">
        <w:rPr>
          <w:rFonts w:eastAsiaTheme="minorHAnsi"/>
          <w:sz w:val="28"/>
          <w:szCs w:val="28"/>
          <w:lang w:eastAsia="en-US"/>
        </w:rPr>
        <w:t>для обеспечения обороны ст</w:t>
      </w:r>
      <w:r w:rsidRPr="00D64B47">
        <w:rPr>
          <w:rFonts w:eastAsiaTheme="minorHAnsi"/>
          <w:sz w:val="28"/>
          <w:szCs w:val="28"/>
          <w:lang w:eastAsia="en-US"/>
        </w:rPr>
        <w:t xml:space="preserve">раны и безопасности государства, </w:t>
      </w:r>
      <w:r w:rsidRPr="001B079D">
        <w:rPr>
          <w:rFonts w:eastAsiaTheme="minorHAnsi"/>
          <w:sz w:val="28"/>
          <w:szCs w:val="28"/>
          <w:lang w:eastAsia="en-US"/>
        </w:rPr>
        <w:t>у</w:t>
      </w:r>
      <w:r w:rsidRPr="00D64B47">
        <w:rPr>
          <w:rFonts w:eastAsiaTheme="minorHAnsi"/>
          <w:sz w:val="28"/>
          <w:szCs w:val="28"/>
          <w:lang w:eastAsia="en-US"/>
        </w:rPr>
        <w:t xml:space="preserve">слуг по предоставлению кредитов, </w:t>
      </w:r>
      <w:r w:rsidRPr="001B079D">
        <w:rPr>
          <w:rFonts w:eastAsiaTheme="minorHAnsi"/>
          <w:sz w:val="28"/>
          <w:szCs w:val="28"/>
          <w:lang w:eastAsia="en-US"/>
        </w:rPr>
        <w:t xml:space="preserve">у единственного поставщика (подрядчика, исполнителя) в соответствии с </w:t>
      </w:r>
      <w:hyperlink r:id="rId8" w:history="1">
        <w:r w:rsidRPr="001B079D">
          <w:rPr>
            <w:rFonts w:eastAsiaTheme="minorHAnsi"/>
            <w:sz w:val="28"/>
            <w:szCs w:val="28"/>
            <w:lang w:eastAsia="en-US"/>
          </w:rPr>
          <w:t>частью 1 статьи 93</w:t>
        </w:r>
      </w:hyperlink>
      <w:r w:rsidRPr="00D64B47">
        <w:rPr>
          <w:rFonts w:eastAsiaTheme="minorHAnsi"/>
          <w:sz w:val="28"/>
          <w:szCs w:val="28"/>
          <w:lang w:eastAsia="en-US"/>
        </w:rPr>
        <w:t xml:space="preserve"> Федерального закона № 44 ФЗ, </w:t>
      </w:r>
      <w:r w:rsidRPr="001B079D">
        <w:rPr>
          <w:rFonts w:eastAsiaTheme="minorHAnsi"/>
          <w:sz w:val="28"/>
          <w:szCs w:val="28"/>
          <w:lang w:eastAsia="en-US"/>
        </w:rPr>
        <w:t>работ в области испо</w:t>
      </w:r>
      <w:r w:rsidRPr="00D64B47">
        <w:rPr>
          <w:rFonts w:eastAsiaTheme="minorHAnsi"/>
          <w:sz w:val="28"/>
          <w:szCs w:val="28"/>
          <w:lang w:eastAsia="en-US"/>
        </w:rPr>
        <w:t xml:space="preserve">льзования атомной энергии и </w:t>
      </w:r>
      <w:r w:rsidRPr="001B079D">
        <w:rPr>
          <w:rFonts w:eastAsiaTheme="minorHAnsi"/>
          <w:sz w:val="28"/>
          <w:szCs w:val="28"/>
          <w:lang w:eastAsia="en-US"/>
        </w:rPr>
        <w:t>при осуществлении которых применяются закрытые способы определения поставщиков (подрядчиков, исполнителей).</w:t>
      </w:r>
    </w:p>
    <w:p w:rsidR="001B079D" w:rsidRDefault="001B079D" w:rsidP="00D64B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Учитывая, что ЦРО в 2017 году осуществлялись закупки исключительно в соответствии с частью 1 статьи 93 Федерального закона № 44 ФЗ</w:t>
      </w:r>
      <w:r w:rsidR="003F47CD">
        <w:rPr>
          <w:rFonts w:eastAsiaTheme="minorHAnsi"/>
          <w:sz w:val="28"/>
          <w:szCs w:val="28"/>
          <w:lang w:eastAsia="en-US"/>
        </w:rPr>
        <w:t>, совокупный годовой объем закупок ЦРО рассчитанный для определения объема закупок</w:t>
      </w:r>
      <w:r w:rsidR="00D64B47">
        <w:rPr>
          <w:rFonts w:eastAsiaTheme="minorHAnsi"/>
          <w:sz w:val="28"/>
          <w:szCs w:val="28"/>
          <w:lang w:eastAsia="en-US"/>
        </w:rPr>
        <w:t>,</w:t>
      </w:r>
      <w:r w:rsidR="003F47CD">
        <w:rPr>
          <w:rFonts w:eastAsiaTheme="minorHAnsi"/>
          <w:sz w:val="28"/>
          <w:szCs w:val="28"/>
          <w:lang w:eastAsia="en-US"/>
        </w:rPr>
        <w:t xml:space="preserve"> </w:t>
      </w:r>
      <w:r w:rsidR="003F47CD">
        <w:rPr>
          <w:rFonts w:eastAsiaTheme="minorHAnsi"/>
          <w:sz w:val="28"/>
          <w:szCs w:val="28"/>
          <w:lang w:eastAsia="en-US"/>
        </w:rPr>
        <w:lastRenderedPageBreak/>
        <w:t xml:space="preserve">которые заказчик обязан осуществить и </w:t>
      </w:r>
      <w:proofErr w:type="gramStart"/>
      <w:r w:rsidR="003F47CD">
        <w:rPr>
          <w:rFonts w:eastAsiaTheme="minorHAnsi"/>
          <w:sz w:val="28"/>
          <w:szCs w:val="28"/>
          <w:lang w:eastAsia="en-US"/>
        </w:rPr>
        <w:t>СМП</w:t>
      </w:r>
      <w:proofErr w:type="gramEnd"/>
      <w:r w:rsidR="003F47CD">
        <w:rPr>
          <w:rFonts w:eastAsiaTheme="minorHAnsi"/>
          <w:sz w:val="28"/>
          <w:szCs w:val="28"/>
          <w:lang w:eastAsia="en-US"/>
        </w:rPr>
        <w:t xml:space="preserve"> и СОНО равен 0. При этом в</w:t>
      </w:r>
      <w:r w:rsidR="003F47CD" w:rsidRPr="002F4276">
        <w:rPr>
          <w:sz w:val="28"/>
          <w:szCs w:val="28"/>
        </w:rPr>
        <w:t xml:space="preserve"> соо</w:t>
      </w:r>
      <w:r w:rsidR="003F47CD">
        <w:rPr>
          <w:sz w:val="28"/>
          <w:szCs w:val="28"/>
        </w:rPr>
        <w:t>тветствии с частью 4 статьи 30 Федерального з</w:t>
      </w:r>
      <w:r w:rsidR="003F47CD" w:rsidRPr="002F4276">
        <w:rPr>
          <w:sz w:val="28"/>
          <w:szCs w:val="28"/>
        </w:rPr>
        <w:t>акона по итогам года заказчик обязан составить отчёт об объёме закупок у субъектов малого предпринимательства, социально ориентирован</w:t>
      </w:r>
      <w:r w:rsidR="003F47CD">
        <w:rPr>
          <w:sz w:val="28"/>
          <w:szCs w:val="28"/>
        </w:rPr>
        <w:t xml:space="preserve">ных некоммерческих организаций </w:t>
      </w:r>
      <w:r w:rsidR="003F47CD" w:rsidRPr="002F4276">
        <w:rPr>
          <w:sz w:val="28"/>
          <w:szCs w:val="28"/>
        </w:rPr>
        <w:t xml:space="preserve">и до 1 апреля года, следующего за отчётным годом, разместить такой отчёт в единой информационной системе. </w:t>
      </w:r>
      <w:r w:rsidR="00D64B47">
        <w:rPr>
          <w:sz w:val="28"/>
          <w:szCs w:val="28"/>
        </w:rPr>
        <w:t>Исключений</w:t>
      </w:r>
      <w:r w:rsidR="00502AAE">
        <w:rPr>
          <w:sz w:val="28"/>
          <w:szCs w:val="28"/>
        </w:rPr>
        <w:t>,</w:t>
      </w:r>
      <w:r w:rsidR="00D64B47">
        <w:rPr>
          <w:sz w:val="28"/>
          <w:szCs w:val="28"/>
        </w:rPr>
        <w:t xml:space="preserve"> связанных с </w:t>
      </w:r>
      <w:r w:rsidR="00DA0B71">
        <w:rPr>
          <w:sz w:val="28"/>
          <w:szCs w:val="28"/>
        </w:rPr>
        <w:t xml:space="preserve">не размещением отчета об объеме </w:t>
      </w:r>
      <w:r w:rsidR="00D64B47">
        <w:rPr>
          <w:sz w:val="28"/>
          <w:szCs w:val="28"/>
        </w:rPr>
        <w:t>закупок</w:t>
      </w:r>
      <w:r w:rsidR="00502AAE">
        <w:rPr>
          <w:sz w:val="28"/>
          <w:szCs w:val="28"/>
        </w:rPr>
        <w:t>,</w:t>
      </w:r>
      <w:r w:rsidR="00D64B47">
        <w:rPr>
          <w:sz w:val="28"/>
          <w:szCs w:val="28"/>
        </w:rPr>
        <w:t xml:space="preserve"> </w:t>
      </w:r>
      <w:r w:rsidR="00502AAE">
        <w:rPr>
          <w:rFonts w:eastAsiaTheme="minorHAnsi"/>
          <w:sz w:val="28"/>
          <w:szCs w:val="28"/>
          <w:lang w:eastAsia="en-US"/>
        </w:rPr>
        <w:t>кото</w:t>
      </w:r>
      <w:r w:rsidR="00DA0B71">
        <w:rPr>
          <w:rFonts w:eastAsiaTheme="minorHAnsi"/>
          <w:sz w:val="28"/>
          <w:szCs w:val="28"/>
          <w:lang w:eastAsia="en-US"/>
        </w:rPr>
        <w:t>рые заказчик осуществил у</w:t>
      </w:r>
      <w:r w:rsidR="00502AAE">
        <w:rPr>
          <w:rFonts w:eastAsiaTheme="minorHAnsi"/>
          <w:sz w:val="28"/>
          <w:szCs w:val="28"/>
          <w:lang w:eastAsia="en-US"/>
        </w:rPr>
        <w:t xml:space="preserve"> СМП и СОНО </w:t>
      </w:r>
      <w:r w:rsidR="00DA0B71">
        <w:rPr>
          <w:rFonts w:eastAsiaTheme="minorHAnsi"/>
          <w:sz w:val="28"/>
          <w:szCs w:val="28"/>
          <w:lang w:eastAsia="en-US"/>
        </w:rPr>
        <w:t xml:space="preserve">по причине их отсутствия </w:t>
      </w:r>
      <w:r w:rsidR="00502AAE">
        <w:rPr>
          <w:rFonts w:eastAsiaTheme="minorHAnsi"/>
          <w:sz w:val="28"/>
          <w:szCs w:val="28"/>
          <w:lang w:eastAsia="en-US"/>
        </w:rPr>
        <w:t>Федеральный закон № 44-ФЗ не содержит.</w:t>
      </w:r>
    </w:p>
    <w:p w:rsidR="00502AAE" w:rsidRPr="00D36B26" w:rsidRDefault="007E435B" w:rsidP="009D5535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ходе настоящей </w:t>
      </w:r>
      <w:r w:rsidRPr="00D36B26">
        <w:rPr>
          <w:sz w:val="28"/>
          <w:szCs w:val="28"/>
        </w:rPr>
        <w:t xml:space="preserve">проверки установлено, что отчёт об объёме закупок у субъектов малого предпринимательства, социально ориентированных некоммерческих организаций за 2017 год размещён </w:t>
      </w:r>
      <w:r w:rsidR="00803082" w:rsidRPr="00D36B26">
        <w:rPr>
          <w:sz w:val="28"/>
          <w:szCs w:val="28"/>
        </w:rPr>
        <w:t>ЦРО</w:t>
      </w:r>
      <w:r w:rsidRPr="00D36B26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 w:rsidR="00803082" w:rsidRPr="00D36B26">
        <w:rPr>
          <w:sz w:val="28"/>
          <w:szCs w:val="28"/>
        </w:rPr>
        <w:t xml:space="preserve">25 октября </w:t>
      </w:r>
      <w:r w:rsidRPr="00D36B26">
        <w:rPr>
          <w:sz w:val="28"/>
          <w:szCs w:val="28"/>
        </w:rPr>
        <w:t xml:space="preserve">2018 года, то есть </w:t>
      </w:r>
      <w:r w:rsidR="00502AAE" w:rsidRPr="00D36B26">
        <w:rPr>
          <w:sz w:val="28"/>
          <w:szCs w:val="28"/>
        </w:rPr>
        <w:t>с нарушением установленных сроков.</w:t>
      </w:r>
    </w:p>
    <w:p w:rsidR="0062709F" w:rsidRDefault="0062709F" w:rsidP="006270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36B26">
        <w:rPr>
          <w:spacing w:val="-3"/>
          <w:sz w:val="28"/>
          <w:szCs w:val="28"/>
        </w:rPr>
        <w:t xml:space="preserve">Данное действие содержит признаки административного правонарушения, предусмотренного </w:t>
      </w:r>
      <w:hyperlink r:id="rId9" w:history="1">
        <w:r w:rsidRPr="00D36B26">
          <w:rPr>
            <w:rFonts w:eastAsiaTheme="minorHAnsi"/>
            <w:sz w:val="28"/>
            <w:szCs w:val="28"/>
            <w:lang w:eastAsia="en-US"/>
          </w:rPr>
          <w:t>частью 1.4 статьи 7.30</w:t>
        </w:r>
      </w:hyperlink>
      <w:r w:rsidRPr="00D36B2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 w:rsidRPr="00D36B26">
        <w:rPr>
          <w:spacing w:val="-3"/>
          <w:sz w:val="28"/>
          <w:szCs w:val="28"/>
        </w:rPr>
        <w:t xml:space="preserve">: </w:t>
      </w:r>
      <w:r w:rsidR="00BF247F" w:rsidRPr="00D36B26">
        <w:rPr>
          <w:rFonts w:eastAsiaTheme="minorHAnsi"/>
          <w:sz w:val="28"/>
          <w:szCs w:val="28"/>
          <w:lang w:eastAsia="en-US"/>
        </w:rPr>
        <w:t>р</w:t>
      </w:r>
      <w:r w:rsidRPr="00D36B26">
        <w:rPr>
          <w:rFonts w:eastAsiaTheme="minorHAnsi"/>
          <w:sz w:val="28"/>
          <w:szCs w:val="28"/>
          <w:lang w:eastAsia="en-US"/>
        </w:rPr>
        <w:t>азмещение должностным лицом заказчика, должностным лицом уполномоченного</w:t>
      </w:r>
      <w:r>
        <w:rPr>
          <w:rFonts w:eastAsiaTheme="minorHAnsi"/>
          <w:sz w:val="28"/>
          <w:szCs w:val="28"/>
          <w:lang w:eastAsia="en-US"/>
        </w:rPr>
        <w:t xml:space="preserve">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закупок.</w:t>
      </w:r>
    </w:p>
    <w:p w:rsidR="00502AAE" w:rsidRDefault="00502AAE" w:rsidP="00627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1257CE">
        <w:rPr>
          <w:b/>
          <w:sz w:val="28"/>
          <w:szCs w:val="28"/>
        </w:rPr>
        <w:t>Выводы по результатам проверки</w:t>
      </w:r>
      <w:r>
        <w:rPr>
          <w:b/>
          <w:sz w:val="28"/>
          <w:szCs w:val="28"/>
        </w:rPr>
        <w:t>:</w:t>
      </w:r>
    </w:p>
    <w:p w:rsidR="004E11E7" w:rsidRDefault="00324026" w:rsidP="009D5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1E7">
        <w:rPr>
          <w:sz w:val="28"/>
          <w:szCs w:val="28"/>
        </w:rPr>
        <w:t>ризнать в действиях</w:t>
      </w:r>
      <w:r w:rsidR="004E11E7" w:rsidRPr="004542C6">
        <w:rPr>
          <w:sz w:val="28"/>
          <w:szCs w:val="28"/>
        </w:rPr>
        <w:t xml:space="preserve"> </w:t>
      </w:r>
      <w:r w:rsidR="0027493D" w:rsidRPr="00EA03B8">
        <w:rPr>
          <w:sz w:val="28"/>
          <w:szCs w:val="28"/>
        </w:rPr>
        <w:t>директор</w:t>
      </w:r>
      <w:r w:rsidR="0027493D">
        <w:rPr>
          <w:sz w:val="28"/>
          <w:szCs w:val="28"/>
        </w:rPr>
        <w:t>а</w:t>
      </w:r>
      <w:r w:rsidR="0027493D" w:rsidRPr="00EA03B8">
        <w:rPr>
          <w:sz w:val="28"/>
          <w:szCs w:val="28"/>
        </w:rPr>
        <w:t xml:space="preserve"> </w:t>
      </w:r>
      <w:r w:rsidR="00BF247F" w:rsidRPr="00522D0C">
        <w:rPr>
          <w:sz w:val="28"/>
          <w:szCs w:val="28"/>
        </w:rPr>
        <w:t>м</w:t>
      </w:r>
      <w:r w:rsidR="00BF247F" w:rsidRPr="00522D0C">
        <w:rPr>
          <w:color w:val="000000"/>
          <w:sz w:val="28"/>
          <w:szCs w:val="28"/>
        </w:rPr>
        <w:t>униципальн</w:t>
      </w:r>
      <w:r w:rsidR="00BF247F">
        <w:rPr>
          <w:color w:val="000000"/>
          <w:sz w:val="28"/>
          <w:szCs w:val="28"/>
        </w:rPr>
        <w:t>ого</w:t>
      </w:r>
      <w:r w:rsidR="00BF247F" w:rsidRPr="00522D0C">
        <w:rPr>
          <w:color w:val="000000"/>
          <w:sz w:val="28"/>
          <w:szCs w:val="28"/>
        </w:rPr>
        <w:t xml:space="preserve"> </w:t>
      </w:r>
      <w:r w:rsidR="00BF247F">
        <w:rPr>
          <w:color w:val="000000"/>
          <w:sz w:val="28"/>
          <w:szCs w:val="28"/>
        </w:rPr>
        <w:t>бюджетного</w:t>
      </w:r>
      <w:r w:rsidR="00BF247F" w:rsidRPr="00522D0C">
        <w:rPr>
          <w:color w:val="000000"/>
          <w:sz w:val="28"/>
          <w:szCs w:val="28"/>
        </w:rPr>
        <w:t xml:space="preserve"> учреждени</w:t>
      </w:r>
      <w:r w:rsidR="00BF247F">
        <w:rPr>
          <w:color w:val="000000"/>
          <w:sz w:val="28"/>
          <w:szCs w:val="28"/>
        </w:rPr>
        <w:t>я</w:t>
      </w:r>
      <w:r w:rsidR="00DA0B71">
        <w:rPr>
          <w:color w:val="000000"/>
          <w:sz w:val="28"/>
          <w:szCs w:val="28"/>
        </w:rPr>
        <w:t xml:space="preserve"> </w:t>
      </w:r>
      <w:r w:rsidR="00BF247F" w:rsidRPr="00522D0C">
        <w:rPr>
          <w:color w:val="000000"/>
          <w:sz w:val="28"/>
          <w:szCs w:val="28"/>
        </w:rPr>
        <w:t>«</w:t>
      </w:r>
      <w:r w:rsidR="00BF247F">
        <w:rPr>
          <w:color w:val="000000"/>
          <w:sz w:val="28"/>
          <w:szCs w:val="28"/>
        </w:rPr>
        <w:t>Центр развития образования</w:t>
      </w:r>
      <w:r w:rsidR="00BF247F" w:rsidRPr="00522D0C">
        <w:rPr>
          <w:color w:val="000000"/>
          <w:sz w:val="28"/>
          <w:szCs w:val="28"/>
        </w:rPr>
        <w:t>»</w:t>
      </w:r>
      <w:r w:rsidR="00BF247F">
        <w:rPr>
          <w:sz w:val="28"/>
          <w:szCs w:val="28"/>
        </w:rPr>
        <w:t xml:space="preserve"> муниципального образования Новокубанский район </w:t>
      </w:r>
      <w:r w:rsidR="00DA0B71">
        <w:rPr>
          <w:sz w:val="28"/>
          <w:szCs w:val="28"/>
        </w:rPr>
        <w:t xml:space="preserve">- </w:t>
      </w:r>
      <w:r w:rsidR="00BF247F">
        <w:rPr>
          <w:sz w:val="28"/>
          <w:szCs w:val="28"/>
        </w:rPr>
        <w:t>Давыден</w:t>
      </w:r>
      <w:r w:rsidR="00155524">
        <w:rPr>
          <w:sz w:val="28"/>
          <w:szCs w:val="28"/>
        </w:rPr>
        <w:t>ко Светланы Викторовны</w:t>
      </w:r>
      <w:r w:rsidR="00BF247F">
        <w:rPr>
          <w:sz w:val="28"/>
          <w:szCs w:val="28"/>
        </w:rPr>
        <w:t xml:space="preserve"> </w:t>
      </w:r>
      <w:r w:rsidR="004E11E7">
        <w:rPr>
          <w:sz w:val="28"/>
          <w:szCs w:val="28"/>
        </w:rPr>
        <w:t>нарушение</w:t>
      </w:r>
      <w:r w:rsidR="004E11E7" w:rsidRPr="004542C6">
        <w:rPr>
          <w:sz w:val="28"/>
          <w:szCs w:val="28"/>
        </w:rPr>
        <w:t xml:space="preserve"> </w:t>
      </w:r>
      <w:r w:rsidR="00BF247F">
        <w:rPr>
          <w:sz w:val="28"/>
          <w:szCs w:val="28"/>
        </w:rPr>
        <w:t xml:space="preserve">части 4 статьи 30 </w:t>
      </w:r>
      <w:r w:rsidR="004E11E7">
        <w:rPr>
          <w:sz w:val="28"/>
          <w:szCs w:val="28"/>
        </w:rPr>
        <w:t>Федерального закона</w:t>
      </w:r>
      <w:r w:rsidR="004E11E7" w:rsidRPr="00C42D79">
        <w:rPr>
          <w:sz w:val="28"/>
          <w:szCs w:val="28"/>
        </w:rPr>
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4E11E7">
        <w:rPr>
          <w:sz w:val="28"/>
          <w:szCs w:val="28"/>
        </w:rPr>
        <w:t>.</w:t>
      </w:r>
    </w:p>
    <w:p w:rsidR="009D5535" w:rsidRPr="00764160" w:rsidRDefault="004E11E7" w:rsidP="00324026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E11E7" w:rsidRPr="00764160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bookmarkStart w:id="2" w:name="_GoBack"/>
      <w:r w:rsidR="00BF247F" w:rsidRPr="00522D0C">
        <w:rPr>
          <w:sz w:val="28"/>
          <w:szCs w:val="28"/>
        </w:rPr>
        <w:t>м</w:t>
      </w:r>
      <w:r w:rsidR="00BF247F" w:rsidRPr="00522D0C">
        <w:rPr>
          <w:color w:val="000000"/>
          <w:sz w:val="28"/>
          <w:szCs w:val="28"/>
        </w:rPr>
        <w:t>униципальн</w:t>
      </w:r>
      <w:r w:rsidR="00BF247F">
        <w:rPr>
          <w:color w:val="000000"/>
          <w:sz w:val="28"/>
          <w:szCs w:val="28"/>
        </w:rPr>
        <w:t>ого</w:t>
      </w:r>
      <w:r w:rsidR="00BF247F" w:rsidRPr="00522D0C">
        <w:rPr>
          <w:color w:val="000000"/>
          <w:sz w:val="28"/>
          <w:szCs w:val="28"/>
        </w:rPr>
        <w:t xml:space="preserve"> </w:t>
      </w:r>
      <w:r w:rsidR="00BF247F">
        <w:rPr>
          <w:color w:val="000000"/>
          <w:sz w:val="28"/>
          <w:szCs w:val="28"/>
        </w:rPr>
        <w:t>бюджетного</w:t>
      </w:r>
      <w:r w:rsidR="00BF247F" w:rsidRPr="00522D0C">
        <w:rPr>
          <w:color w:val="000000"/>
          <w:sz w:val="28"/>
          <w:szCs w:val="28"/>
        </w:rPr>
        <w:t xml:space="preserve"> учреждени</w:t>
      </w:r>
      <w:r w:rsidR="00BF247F">
        <w:rPr>
          <w:color w:val="000000"/>
          <w:sz w:val="28"/>
          <w:szCs w:val="28"/>
        </w:rPr>
        <w:t>я</w:t>
      </w:r>
      <w:r w:rsidR="00D84B97">
        <w:rPr>
          <w:color w:val="000000"/>
          <w:sz w:val="28"/>
          <w:szCs w:val="28"/>
        </w:rPr>
        <w:t xml:space="preserve"> «</w:t>
      </w:r>
      <w:r w:rsidR="00BF247F">
        <w:rPr>
          <w:color w:val="000000"/>
          <w:sz w:val="28"/>
          <w:szCs w:val="28"/>
        </w:rPr>
        <w:t>Центр развития образования</w:t>
      </w:r>
      <w:r w:rsidR="00BF247F" w:rsidRPr="00522D0C">
        <w:rPr>
          <w:color w:val="000000"/>
          <w:sz w:val="28"/>
          <w:szCs w:val="28"/>
        </w:rPr>
        <w:t>»</w:t>
      </w:r>
      <w:r w:rsidR="00BF247F">
        <w:rPr>
          <w:sz w:val="28"/>
          <w:szCs w:val="28"/>
        </w:rPr>
        <w:t xml:space="preserve"> муниципального образования Новокубанский район</w:t>
      </w:r>
      <w:bookmarkEnd w:id="2"/>
      <w:r w:rsidR="00BF247F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BF247F" w:rsidRDefault="00BF247F" w:rsidP="00BF2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0790">
        <w:rPr>
          <w:sz w:val="28"/>
          <w:szCs w:val="28"/>
        </w:rPr>
        <w:t>. Передать информацию о наруше</w:t>
      </w:r>
      <w:r>
        <w:rPr>
          <w:sz w:val="28"/>
          <w:szCs w:val="28"/>
        </w:rPr>
        <w:t xml:space="preserve">нии, выявленном в ходе проверки и содержащем признак </w:t>
      </w:r>
      <w:r w:rsidRPr="005B19DF">
        <w:rPr>
          <w:sz w:val="28"/>
          <w:szCs w:val="28"/>
        </w:rPr>
        <w:t>административного правонарушения</w:t>
      </w:r>
      <w:r>
        <w:rPr>
          <w:sz w:val="28"/>
          <w:szCs w:val="28"/>
        </w:rPr>
        <w:t>,</w:t>
      </w:r>
      <w:r w:rsidRPr="00B40790">
        <w:rPr>
          <w:sz w:val="28"/>
          <w:szCs w:val="28"/>
        </w:rPr>
        <w:t xml:space="preserve"> в уполномоченный на осуществление</w:t>
      </w:r>
      <w:r w:rsidRPr="005B19DF">
        <w:rPr>
          <w:sz w:val="28"/>
          <w:szCs w:val="28"/>
        </w:rPr>
        <w:t xml:space="preserve"> контроля в сфере закупок орган исполнительной власти субъекта Российской Федерации – Министерство экономики Краснодарского края</w:t>
      </w:r>
      <w:r>
        <w:rPr>
          <w:sz w:val="28"/>
          <w:szCs w:val="28"/>
        </w:rPr>
        <w:t>.</w:t>
      </w:r>
    </w:p>
    <w:p w:rsidR="00BF247F" w:rsidRDefault="00BF247F" w:rsidP="00BF2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директору </w:t>
      </w:r>
      <w:r w:rsidRPr="00522D0C">
        <w:rPr>
          <w:sz w:val="28"/>
          <w:szCs w:val="28"/>
        </w:rPr>
        <w:t>м</w:t>
      </w:r>
      <w:r w:rsidRPr="00522D0C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ого</w:t>
      </w:r>
      <w:r w:rsidRPr="00522D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бюджетного</w:t>
      </w:r>
      <w:r w:rsidRPr="00522D0C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="00DA0B71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Центр развития образования</w:t>
      </w:r>
      <w:r w:rsidRPr="00522D0C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Новокубанский район:</w:t>
      </w:r>
    </w:p>
    <w:p w:rsidR="00BF247F" w:rsidRDefault="00BF247F" w:rsidP="00BF2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условий контрактов соблюдать требования, установленные частью 4 статьи 34</w:t>
      </w:r>
      <w:r w:rsidRPr="0076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C42D79">
        <w:rPr>
          <w:sz w:val="28"/>
          <w:szCs w:val="28"/>
        </w:rPr>
        <w:t xml:space="preserve">от 5 апреля 2013 года </w:t>
      </w:r>
      <w:r w:rsidRPr="00C42D79">
        <w:rPr>
          <w:sz w:val="28"/>
          <w:szCs w:val="28"/>
        </w:rPr>
        <w:lastRenderedPageBreak/>
        <w:t>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;</w:t>
      </w:r>
    </w:p>
    <w:p w:rsidR="00BF247F" w:rsidRPr="00E936CF" w:rsidRDefault="00BF247F" w:rsidP="00BF247F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>повысить квалификацию по программе «Контрактная система в сфере закупок товаров, работ и услуг для обеспечения государственных и муниципальных нужд», учитывая истечение рекомендованного трех летнего периода повышения квалификации.</w:t>
      </w:r>
    </w:p>
    <w:p w:rsidR="0027493D" w:rsidRPr="00E936CF" w:rsidRDefault="00BF247F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93D" w:rsidRPr="00E936CF">
        <w:rPr>
          <w:sz w:val="28"/>
          <w:szCs w:val="28"/>
        </w:rPr>
        <w:t>. 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27493D" w:rsidRPr="00E936CF" w:rsidRDefault="00BF247F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93D" w:rsidRPr="00E936CF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="0027493D" w:rsidRPr="00E936CF">
        <w:rPr>
          <w:sz w:val="28"/>
          <w:szCs w:val="28"/>
        </w:rPr>
        <w:t xml:space="preserve">инспекции)   </w:t>
      </w:r>
      <w:proofErr w:type="gramEnd"/>
      <w:r w:rsidR="0027493D" w:rsidRPr="00E936CF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7493D" w:rsidRPr="00E936CF" w:rsidRDefault="00BF247F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93D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4E11E7" w:rsidRDefault="0027493D" w:rsidP="00BF247F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 xml:space="preserve">Акт составлен на </w:t>
      </w:r>
      <w:r>
        <w:rPr>
          <w:sz w:val="28"/>
          <w:szCs w:val="28"/>
        </w:rPr>
        <w:t>7</w:t>
      </w:r>
      <w:r w:rsidRPr="00E936CF">
        <w:rPr>
          <w:sz w:val="28"/>
          <w:szCs w:val="28"/>
        </w:rPr>
        <w:t xml:space="preserve"> листах в 2-х экземплярах, один из которых передан </w:t>
      </w:r>
      <w:r w:rsidR="00BF247F" w:rsidRPr="00522D0C">
        <w:rPr>
          <w:sz w:val="28"/>
          <w:szCs w:val="28"/>
        </w:rPr>
        <w:t>м</w:t>
      </w:r>
      <w:r w:rsidR="00BF247F" w:rsidRPr="00522D0C">
        <w:rPr>
          <w:color w:val="000000"/>
          <w:sz w:val="28"/>
          <w:szCs w:val="28"/>
        </w:rPr>
        <w:t>униципальн</w:t>
      </w:r>
      <w:r w:rsidR="00BF247F">
        <w:rPr>
          <w:color w:val="000000"/>
          <w:sz w:val="28"/>
          <w:szCs w:val="28"/>
        </w:rPr>
        <w:t>ому</w:t>
      </w:r>
      <w:r w:rsidR="00BF247F" w:rsidRPr="00522D0C">
        <w:rPr>
          <w:color w:val="000000"/>
          <w:sz w:val="28"/>
          <w:szCs w:val="28"/>
        </w:rPr>
        <w:t xml:space="preserve"> </w:t>
      </w:r>
      <w:r w:rsidR="00BF247F">
        <w:rPr>
          <w:color w:val="000000"/>
          <w:sz w:val="28"/>
          <w:szCs w:val="28"/>
        </w:rPr>
        <w:t>бюджетному</w:t>
      </w:r>
      <w:r w:rsidR="00BF247F" w:rsidRPr="00522D0C">
        <w:rPr>
          <w:color w:val="000000"/>
          <w:sz w:val="28"/>
          <w:szCs w:val="28"/>
        </w:rPr>
        <w:t xml:space="preserve"> учреждени</w:t>
      </w:r>
      <w:r w:rsidR="00BF247F">
        <w:rPr>
          <w:color w:val="000000"/>
          <w:sz w:val="28"/>
          <w:szCs w:val="28"/>
        </w:rPr>
        <w:t>ю</w:t>
      </w:r>
      <w:r w:rsidR="00DA0B71">
        <w:rPr>
          <w:color w:val="000000"/>
          <w:sz w:val="28"/>
          <w:szCs w:val="28"/>
        </w:rPr>
        <w:t xml:space="preserve"> </w:t>
      </w:r>
      <w:r w:rsidR="00BF247F" w:rsidRPr="00522D0C">
        <w:rPr>
          <w:color w:val="000000"/>
          <w:sz w:val="28"/>
          <w:szCs w:val="28"/>
        </w:rPr>
        <w:t>«</w:t>
      </w:r>
      <w:r w:rsidR="00BF247F">
        <w:rPr>
          <w:color w:val="000000"/>
          <w:sz w:val="28"/>
          <w:szCs w:val="28"/>
        </w:rPr>
        <w:t>Центр развития образования</w:t>
      </w:r>
      <w:r w:rsidR="00BF247F" w:rsidRPr="00522D0C">
        <w:rPr>
          <w:color w:val="000000"/>
          <w:sz w:val="28"/>
          <w:szCs w:val="28"/>
        </w:rPr>
        <w:t>»</w:t>
      </w:r>
      <w:r w:rsidR="00BF247F">
        <w:rPr>
          <w:sz w:val="28"/>
          <w:szCs w:val="28"/>
        </w:rPr>
        <w:t xml:space="preserve"> муниципального образования Новокубанский район.</w:t>
      </w:r>
    </w:p>
    <w:p w:rsidR="00BF247F" w:rsidRDefault="00BF247F" w:rsidP="00BF247F">
      <w:pPr>
        <w:ind w:firstLine="708"/>
        <w:jc w:val="both"/>
        <w:rPr>
          <w:sz w:val="28"/>
          <w:szCs w:val="28"/>
        </w:rPr>
      </w:pPr>
    </w:p>
    <w:p w:rsidR="00BF247F" w:rsidRDefault="00BF247F" w:rsidP="00BF247F">
      <w:pPr>
        <w:ind w:firstLine="708"/>
        <w:jc w:val="both"/>
        <w:rPr>
          <w:sz w:val="28"/>
          <w:szCs w:val="28"/>
        </w:rPr>
      </w:pPr>
    </w:p>
    <w:p w:rsidR="00BF247F" w:rsidRPr="00B40790" w:rsidRDefault="00BF247F" w:rsidP="00BF247F">
      <w:pPr>
        <w:ind w:firstLine="708"/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Руководитель инспекции,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начальник отдела сопровождения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бюджетного процесса и контроля финансового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управления администрации муниципального </w:t>
      </w:r>
    </w:p>
    <w:p w:rsidR="004E11E7" w:rsidRPr="00B40790" w:rsidRDefault="004E11E7" w:rsidP="004E11E7">
      <w:pPr>
        <w:rPr>
          <w:sz w:val="28"/>
          <w:szCs w:val="28"/>
        </w:rPr>
      </w:pPr>
      <w:r w:rsidRPr="00B40790">
        <w:rPr>
          <w:sz w:val="28"/>
          <w:szCs w:val="28"/>
        </w:rPr>
        <w:t xml:space="preserve">образования Новокубанский район                                                          </w:t>
      </w:r>
      <w:proofErr w:type="spellStart"/>
      <w:r w:rsidRPr="00B40790">
        <w:rPr>
          <w:sz w:val="28"/>
          <w:szCs w:val="28"/>
        </w:rPr>
        <w:t>М.В.Выдра</w:t>
      </w:r>
      <w:proofErr w:type="spellEnd"/>
    </w:p>
    <w:p w:rsidR="0027493D" w:rsidRDefault="0027493D" w:rsidP="00894C8A">
      <w:pPr>
        <w:rPr>
          <w:sz w:val="28"/>
          <w:szCs w:val="28"/>
        </w:rPr>
      </w:pPr>
    </w:p>
    <w:p w:rsidR="00894C8A" w:rsidRPr="00A36C8E" w:rsidRDefault="00894C8A" w:rsidP="00894C8A">
      <w:pPr>
        <w:rPr>
          <w:szCs w:val="28"/>
        </w:rPr>
      </w:pPr>
      <w:r>
        <w:rPr>
          <w:sz w:val="28"/>
          <w:szCs w:val="28"/>
        </w:rPr>
        <w:t>Член</w:t>
      </w:r>
      <w:r w:rsidR="0027493D">
        <w:rPr>
          <w:sz w:val="28"/>
          <w:szCs w:val="28"/>
        </w:rPr>
        <w:t>ы инспекции: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40790">
        <w:rPr>
          <w:sz w:val="28"/>
          <w:szCs w:val="28"/>
        </w:rPr>
        <w:t xml:space="preserve"> отдела казначейского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контроля финансового управления 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администрации муниципального образования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Новокубанский район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Н.А.Чеглакова</w:t>
      </w:r>
      <w:proofErr w:type="spellEnd"/>
    </w:p>
    <w:p w:rsidR="00BF247F" w:rsidRPr="00B40790" w:rsidRDefault="00BF247F" w:rsidP="00BF247F">
      <w:pPr>
        <w:jc w:val="both"/>
        <w:rPr>
          <w:sz w:val="28"/>
          <w:szCs w:val="28"/>
        </w:rPr>
      </w:pP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казначейского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контроля финансового управления</w:t>
      </w:r>
      <w:r w:rsidRPr="007721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Новокубанский район                      </w:t>
      </w:r>
      <w:proofErr w:type="spellStart"/>
      <w:r>
        <w:rPr>
          <w:sz w:val="28"/>
          <w:szCs w:val="28"/>
        </w:rPr>
        <w:t>Р.В.Никитенко</w:t>
      </w:r>
      <w:proofErr w:type="spellEnd"/>
    </w:p>
    <w:p w:rsidR="0027493D" w:rsidRDefault="0027493D" w:rsidP="004E11E7">
      <w:pPr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Согласовано: </w:t>
      </w:r>
    </w:p>
    <w:p w:rsidR="004E11E7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муниципального образования</w:t>
      </w:r>
    </w:p>
    <w:p w:rsidR="004E11E7" w:rsidRDefault="004E11E7" w:rsidP="004E11E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район, начальник финансового</w:t>
      </w:r>
    </w:p>
    <w:p w:rsidR="004E11E7" w:rsidRDefault="004E11E7" w:rsidP="004E11E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муниципального</w:t>
      </w:r>
    </w:p>
    <w:p w:rsidR="00DF3084" w:rsidRDefault="004E11E7" w:rsidP="0027493D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Новокубанский район                    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  <w:sectPr w:rsidR="00DA0B71" w:rsidSect="001E6CDB">
          <w:headerReference w:type="default" r:id="rId10"/>
          <w:pgSz w:w="11906" w:h="16838"/>
          <w:pgMar w:top="851" w:right="567" w:bottom="992" w:left="1701" w:header="709" w:footer="709" w:gutter="0"/>
          <w:cols w:space="708"/>
          <w:titlePg/>
          <w:docGrid w:linePitch="360"/>
        </w:sectPr>
      </w:pPr>
    </w:p>
    <w:p w:rsidR="00DA0B71" w:rsidRDefault="00DA0B71" w:rsidP="0027493D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2F80ED" wp14:editId="2C70CD3C">
            <wp:extent cx="9685508" cy="544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87528" cy="544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B71" w:rsidSect="00DA0B71">
      <w:pgSz w:w="16838" w:h="11906" w:orient="landscape"/>
      <w:pgMar w:top="1701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31" w:rsidRDefault="009E0731">
      <w:r>
        <w:separator/>
      </w:r>
    </w:p>
  </w:endnote>
  <w:endnote w:type="continuationSeparator" w:id="0">
    <w:p w:rsidR="009E0731" w:rsidRDefault="009E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31" w:rsidRDefault="009E0731">
      <w:r>
        <w:separator/>
      </w:r>
    </w:p>
  </w:footnote>
  <w:footnote w:type="continuationSeparator" w:id="0">
    <w:p w:rsidR="009E0731" w:rsidRDefault="009E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7566D0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4D87"/>
    <w:rsid w:val="00021998"/>
    <w:rsid w:val="000219AF"/>
    <w:rsid w:val="00024EF4"/>
    <w:rsid w:val="0002567F"/>
    <w:rsid w:val="00027D8F"/>
    <w:rsid w:val="000301B0"/>
    <w:rsid w:val="00037606"/>
    <w:rsid w:val="00037E6E"/>
    <w:rsid w:val="00037F13"/>
    <w:rsid w:val="000400B0"/>
    <w:rsid w:val="000456D4"/>
    <w:rsid w:val="00054FCE"/>
    <w:rsid w:val="00061C69"/>
    <w:rsid w:val="00066FB7"/>
    <w:rsid w:val="00074CF3"/>
    <w:rsid w:val="0007566C"/>
    <w:rsid w:val="00080BFC"/>
    <w:rsid w:val="00081479"/>
    <w:rsid w:val="00093B62"/>
    <w:rsid w:val="000A1EC8"/>
    <w:rsid w:val="000A2BD4"/>
    <w:rsid w:val="000A637C"/>
    <w:rsid w:val="000B2DA8"/>
    <w:rsid w:val="000B664E"/>
    <w:rsid w:val="000B70A4"/>
    <w:rsid w:val="000D3A4D"/>
    <w:rsid w:val="000E396C"/>
    <w:rsid w:val="000E6765"/>
    <w:rsid w:val="000F025F"/>
    <w:rsid w:val="000F39CB"/>
    <w:rsid w:val="001058C6"/>
    <w:rsid w:val="00105E44"/>
    <w:rsid w:val="0011202F"/>
    <w:rsid w:val="00112CB9"/>
    <w:rsid w:val="0011305D"/>
    <w:rsid w:val="00117404"/>
    <w:rsid w:val="00121D77"/>
    <w:rsid w:val="00133E2F"/>
    <w:rsid w:val="001364E3"/>
    <w:rsid w:val="001439FB"/>
    <w:rsid w:val="00155524"/>
    <w:rsid w:val="001565CF"/>
    <w:rsid w:val="00163E45"/>
    <w:rsid w:val="00167158"/>
    <w:rsid w:val="00180386"/>
    <w:rsid w:val="001959F7"/>
    <w:rsid w:val="0019657B"/>
    <w:rsid w:val="001A3D02"/>
    <w:rsid w:val="001A63E4"/>
    <w:rsid w:val="001B079D"/>
    <w:rsid w:val="001B12F7"/>
    <w:rsid w:val="001C1F5B"/>
    <w:rsid w:val="001D07B7"/>
    <w:rsid w:val="001D40C9"/>
    <w:rsid w:val="001D4502"/>
    <w:rsid w:val="001D46E2"/>
    <w:rsid w:val="001D53C6"/>
    <w:rsid w:val="001D7A26"/>
    <w:rsid w:val="001E2EBC"/>
    <w:rsid w:val="001E6CDB"/>
    <w:rsid w:val="001F2D97"/>
    <w:rsid w:val="0020274E"/>
    <w:rsid w:val="00203756"/>
    <w:rsid w:val="0020641B"/>
    <w:rsid w:val="00213147"/>
    <w:rsid w:val="00215093"/>
    <w:rsid w:val="00215E55"/>
    <w:rsid w:val="00222871"/>
    <w:rsid w:val="00223984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7F9"/>
    <w:rsid w:val="00251E96"/>
    <w:rsid w:val="00252B62"/>
    <w:rsid w:val="00252EC5"/>
    <w:rsid w:val="00254658"/>
    <w:rsid w:val="002566D9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80874"/>
    <w:rsid w:val="00281D5F"/>
    <w:rsid w:val="00284DCC"/>
    <w:rsid w:val="00286FD8"/>
    <w:rsid w:val="00290DCE"/>
    <w:rsid w:val="002945AC"/>
    <w:rsid w:val="002A3919"/>
    <w:rsid w:val="002A544A"/>
    <w:rsid w:val="002A7DE6"/>
    <w:rsid w:val="002B05E9"/>
    <w:rsid w:val="002B1D68"/>
    <w:rsid w:val="002C24B9"/>
    <w:rsid w:val="002C5583"/>
    <w:rsid w:val="002D0582"/>
    <w:rsid w:val="002E09DE"/>
    <w:rsid w:val="002E2BF0"/>
    <w:rsid w:val="002E4070"/>
    <w:rsid w:val="002E48BB"/>
    <w:rsid w:val="002F4276"/>
    <w:rsid w:val="002F43F7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53004"/>
    <w:rsid w:val="003623D2"/>
    <w:rsid w:val="00370E3E"/>
    <w:rsid w:val="003715E2"/>
    <w:rsid w:val="00371C3D"/>
    <w:rsid w:val="003740E0"/>
    <w:rsid w:val="00382198"/>
    <w:rsid w:val="00385D2D"/>
    <w:rsid w:val="0039050B"/>
    <w:rsid w:val="00390700"/>
    <w:rsid w:val="00390CC8"/>
    <w:rsid w:val="00392510"/>
    <w:rsid w:val="00395412"/>
    <w:rsid w:val="00397917"/>
    <w:rsid w:val="00397E41"/>
    <w:rsid w:val="003A538E"/>
    <w:rsid w:val="003A684C"/>
    <w:rsid w:val="003B3E72"/>
    <w:rsid w:val="003B7800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7EAB"/>
    <w:rsid w:val="00400295"/>
    <w:rsid w:val="00400CA3"/>
    <w:rsid w:val="00400E0E"/>
    <w:rsid w:val="00404DEF"/>
    <w:rsid w:val="00407260"/>
    <w:rsid w:val="00415A86"/>
    <w:rsid w:val="00422F85"/>
    <w:rsid w:val="00425A5E"/>
    <w:rsid w:val="004312FA"/>
    <w:rsid w:val="004313BC"/>
    <w:rsid w:val="00432BA0"/>
    <w:rsid w:val="00432DF8"/>
    <w:rsid w:val="004456C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806C7"/>
    <w:rsid w:val="00483EED"/>
    <w:rsid w:val="00484AD5"/>
    <w:rsid w:val="0048636F"/>
    <w:rsid w:val="00487897"/>
    <w:rsid w:val="0049288B"/>
    <w:rsid w:val="00494C0D"/>
    <w:rsid w:val="004969E1"/>
    <w:rsid w:val="00497A05"/>
    <w:rsid w:val="004A240C"/>
    <w:rsid w:val="004A586A"/>
    <w:rsid w:val="004A5F03"/>
    <w:rsid w:val="004B149A"/>
    <w:rsid w:val="004B5F99"/>
    <w:rsid w:val="004B71CA"/>
    <w:rsid w:val="004B7552"/>
    <w:rsid w:val="004C2B4C"/>
    <w:rsid w:val="004C3161"/>
    <w:rsid w:val="004C4C3C"/>
    <w:rsid w:val="004D224A"/>
    <w:rsid w:val="004D3851"/>
    <w:rsid w:val="004D3B94"/>
    <w:rsid w:val="004D6B26"/>
    <w:rsid w:val="004E11E7"/>
    <w:rsid w:val="004E61CC"/>
    <w:rsid w:val="004F1E6B"/>
    <w:rsid w:val="004F3E5F"/>
    <w:rsid w:val="004F4B5C"/>
    <w:rsid w:val="004F6A9A"/>
    <w:rsid w:val="005010D1"/>
    <w:rsid w:val="00502AAE"/>
    <w:rsid w:val="0050337D"/>
    <w:rsid w:val="00503EAF"/>
    <w:rsid w:val="00504DFE"/>
    <w:rsid w:val="005112C6"/>
    <w:rsid w:val="0051473F"/>
    <w:rsid w:val="00522ADD"/>
    <w:rsid w:val="00522D0C"/>
    <w:rsid w:val="00526C43"/>
    <w:rsid w:val="00531D07"/>
    <w:rsid w:val="005333EB"/>
    <w:rsid w:val="00537DC5"/>
    <w:rsid w:val="00540328"/>
    <w:rsid w:val="00551EB7"/>
    <w:rsid w:val="00552DA5"/>
    <w:rsid w:val="00564427"/>
    <w:rsid w:val="005726AA"/>
    <w:rsid w:val="00583072"/>
    <w:rsid w:val="0058354A"/>
    <w:rsid w:val="00584D1F"/>
    <w:rsid w:val="005913DF"/>
    <w:rsid w:val="00593750"/>
    <w:rsid w:val="005973BE"/>
    <w:rsid w:val="005A23D2"/>
    <w:rsid w:val="005A3E20"/>
    <w:rsid w:val="005A58F4"/>
    <w:rsid w:val="005B1D0D"/>
    <w:rsid w:val="005C13B3"/>
    <w:rsid w:val="005C1651"/>
    <w:rsid w:val="005C4525"/>
    <w:rsid w:val="005D1F9C"/>
    <w:rsid w:val="005E35E5"/>
    <w:rsid w:val="005E62E1"/>
    <w:rsid w:val="005E6EB5"/>
    <w:rsid w:val="0062709F"/>
    <w:rsid w:val="00631111"/>
    <w:rsid w:val="00637C98"/>
    <w:rsid w:val="00642043"/>
    <w:rsid w:val="00666171"/>
    <w:rsid w:val="00672A1C"/>
    <w:rsid w:val="00672D03"/>
    <w:rsid w:val="00673FC4"/>
    <w:rsid w:val="00675FC1"/>
    <w:rsid w:val="00680626"/>
    <w:rsid w:val="00683681"/>
    <w:rsid w:val="00686A81"/>
    <w:rsid w:val="00690D13"/>
    <w:rsid w:val="006A1FAF"/>
    <w:rsid w:val="006A5BA6"/>
    <w:rsid w:val="006A6234"/>
    <w:rsid w:val="006C12B7"/>
    <w:rsid w:val="006C2144"/>
    <w:rsid w:val="006D2E81"/>
    <w:rsid w:val="006E21A7"/>
    <w:rsid w:val="006E2615"/>
    <w:rsid w:val="006E460A"/>
    <w:rsid w:val="006E6AA3"/>
    <w:rsid w:val="006F17D9"/>
    <w:rsid w:val="006F4CFA"/>
    <w:rsid w:val="006F4E2C"/>
    <w:rsid w:val="006F7E37"/>
    <w:rsid w:val="00722CEC"/>
    <w:rsid w:val="007238AE"/>
    <w:rsid w:val="007263E8"/>
    <w:rsid w:val="00730B54"/>
    <w:rsid w:val="00732FC3"/>
    <w:rsid w:val="0073396A"/>
    <w:rsid w:val="00733CCF"/>
    <w:rsid w:val="00734FAD"/>
    <w:rsid w:val="00740954"/>
    <w:rsid w:val="0074517D"/>
    <w:rsid w:val="00745D76"/>
    <w:rsid w:val="00751CB1"/>
    <w:rsid w:val="00755F94"/>
    <w:rsid w:val="007566D0"/>
    <w:rsid w:val="00756F14"/>
    <w:rsid w:val="00763168"/>
    <w:rsid w:val="00771AD1"/>
    <w:rsid w:val="00774A14"/>
    <w:rsid w:val="007770F0"/>
    <w:rsid w:val="00777BAB"/>
    <w:rsid w:val="007806CA"/>
    <w:rsid w:val="00780A57"/>
    <w:rsid w:val="00781D3C"/>
    <w:rsid w:val="00782632"/>
    <w:rsid w:val="00790715"/>
    <w:rsid w:val="00791E53"/>
    <w:rsid w:val="00793271"/>
    <w:rsid w:val="00793961"/>
    <w:rsid w:val="00793D64"/>
    <w:rsid w:val="007B0993"/>
    <w:rsid w:val="007B150E"/>
    <w:rsid w:val="007B3D9B"/>
    <w:rsid w:val="007B7097"/>
    <w:rsid w:val="007C05CA"/>
    <w:rsid w:val="007C1011"/>
    <w:rsid w:val="007C3A73"/>
    <w:rsid w:val="007C5641"/>
    <w:rsid w:val="007C6169"/>
    <w:rsid w:val="007C6609"/>
    <w:rsid w:val="007D5607"/>
    <w:rsid w:val="007E3291"/>
    <w:rsid w:val="007E435B"/>
    <w:rsid w:val="007E6FCF"/>
    <w:rsid w:val="007F117D"/>
    <w:rsid w:val="007F1F8B"/>
    <w:rsid w:val="008001FF"/>
    <w:rsid w:val="00803082"/>
    <w:rsid w:val="008038ED"/>
    <w:rsid w:val="008107E2"/>
    <w:rsid w:val="00812182"/>
    <w:rsid w:val="008133A1"/>
    <w:rsid w:val="00820047"/>
    <w:rsid w:val="00820958"/>
    <w:rsid w:val="00827865"/>
    <w:rsid w:val="00830C7B"/>
    <w:rsid w:val="008405A0"/>
    <w:rsid w:val="00840AF6"/>
    <w:rsid w:val="00841749"/>
    <w:rsid w:val="00841A50"/>
    <w:rsid w:val="0084419A"/>
    <w:rsid w:val="00844404"/>
    <w:rsid w:val="008459A1"/>
    <w:rsid w:val="0085338A"/>
    <w:rsid w:val="00867432"/>
    <w:rsid w:val="00872E13"/>
    <w:rsid w:val="00873566"/>
    <w:rsid w:val="00881735"/>
    <w:rsid w:val="00882E68"/>
    <w:rsid w:val="0089407F"/>
    <w:rsid w:val="00894C8A"/>
    <w:rsid w:val="00894DE5"/>
    <w:rsid w:val="00895412"/>
    <w:rsid w:val="008B0E1F"/>
    <w:rsid w:val="008B49AE"/>
    <w:rsid w:val="008B6135"/>
    <w:rsid w:val="008B6BF8"/>
    <w:rsid w:val="008B6D3A"/>
    <w:rsid w:val="008C1EEE"/>
    <w:rsid w:val="008C2526"/>
    <w:rsid w:val="008C29A0"/>
    <w:rsid w:val="008C6B12"/>
    <w:rsid w:val="008D785E"/>
    <w:rsid w:val="008E1893"/>
    <w:rsid w:val="008E3E55"/>
    <w:rsid w:val="008E72C8"/>
    <w:rsid w:val="008E7ECF"/>
    <w:rsid w:val="008F044B"/>
    <w:rsid w:val="008F3370"/>
    <w:rsid w:val="008F4638"/>
    <w:rsid w:val="008F4FBC"/>
    <w:rsid w:val="0090174B"/>
    <w:rsid w:val="00905A26"/>
    <w:rsid w:val="00914E59"/>
    <w:rsid w:val="009278C0"/>
    <w:rsid w:val="00934477"/>
    <w:rsid w:val="00946B6A"/>
    <w:rsid w:val="00952C63"/>
    <w:rsid w:val="00957833"/>
    <w:rsid w:val="00960272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4E88"/>
    <w:rsid w:val="009A512F"/>
    <w:rsid w:val="009B4AEB"/>
    <w:rsid w:val="009B579F"/>
    <w:rsid w:val="009C2046"/>
    <w:rsid w:val="009C4254"/>
    <w:rsid w:val="009C4DA7"/>
    <w:rsid w:val="009D0CD6"/>
    <w:rsid w:val="009D249E"/>
    <w:rsid w:val="009D5535"/>
    <w:rsid w:val="009D6B6C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A00BC8"/>
    <w:rsid w:val="00A13EDF"/>
    <w:rsid w:val="00A14F56"/>
    <w:rsid w:val="00A17BC7"/>
    <w:rsid w:val="00A20329"/>
    <w:rsid w:val="00A239F5"/>
    <w:rsid w:val="00A32ECB"/>
    <w:rsid w:val="00A40DBD"/>
    <w:rsid w:val="00A41458"/>
    <w:rsid w:val="00A41E23"/>
    <w:rsid w:val="00A52A49"/>
    <w:rsid w:val="00A537AD"/>
    <w:rsid w:val="00A561F5"/>
    <w:rsid w:val="00A5660A"/>
    <w:rsid w:val="00A63855"/>
    <w:rsid w:val="00A63990"/>
    <w:rsid w:val="00A6758C"/>
    <w:rsid w:val="00A71AF1"/>
    <w:rsid w:val="00A739A3"/>
    <w:rsid w:val="00A86A4A"/>
    <w:rsid w:val="00A9012C"/>
    <w:rsid w:val="00A9191E"/>
    <w:rsid w:val="00AA08F9"/>
    <w:rsid w:val="00AA1094"/>
    <w:rsid w:val="00AA1F77"/>
    <w:rsid w:val="00AA6749"/>
    <w:rsid w:val="00AA6761"/>
    <w:rsid w:val="00AB55FE"/>
    <w:rsid w:val="00AB7FE8"/>
    <w:rsid w:val="00AC1D3B"/>
    <w:rsid w:val="00AC1DA7"/>
    <w:rsid w:val="00AC2705"/>
    <w:rsid w:val="00AC34D0"/>
    <w:rsid w:val="00AC4020"/>
    <w:rsid w:val="00AC6682"/>
    <w:rsid w:val="00AD1A98"/>
    <w:rsid w:val="00AD4653"/>
    <w:rsid w:val="00AD641D"/>
    <w:rsid w:val="00AE0352"/>
    <w:rsid w:val="00AE1721"/>
    <w:rsid w:val="00AE279B"/>
    <w:rsid w:val="00AE4C6E"/>
    <w:rsid w:val="00AE621B"/>
    <w:rsid w:val="00AF1A60"/>
    <w:rsid w:val="00B0289F"/>
    <w:rsid w:val="00B1282E"/>
    <w:rsid w:val="00B15CD4"/>
    <w:rsid w:val="00B23690"/>
    <w:rsid w:val="00B244CD"/>
    <w:rsid w:val="00B2469A"/>
    <w:rsid w:val="00B3248A"/>
    <w:rsid w:val="00B34AAF"/>
    <w:rsid w:val="00B4053A"/>
    <w:rsid w:val="00B41A47"/>
    <w:rsid w:val="00B41E48"/>
    <w:rsid w:val="00B44CC1"/>
    <w:rsid w:val="00B45B11"/>
    <w:rsid w:val="00B4608C"/>
    <w:rsid w:val="00B50F42"/>
    <w:rsid w:val="00B57AFE"/>
    <w:rsid w:val="00B62F4E"/>
    <w:rsid w:val="00B66417"/>
    <w:rsid w:val="00B705CB"/>
    <w:rsid w:val="00B84DCB"/>
    <w:rsid w:val="00B9786E"/>
    <w:rsid w:val="00BA223F"/>
    <w:rsid w:val="00BA2424"/>
    <w:rsid w:val="00BB2023"/>
    <w:rsid w:val="00BB2D2C"/>
    <w:rsid w:val="00BB3E2A"/>
    <w:rsid w:val="00BB4D3F"/>
    <w:rsid w:val="00BB4E0F"/>
    <w:rsid w:val="00BC41AD"/>
    <w:rsid w:val="00BD1956"/>
    <w:rsid w:val="00BE16E9"/>
    <w:rsid w:val="00BF247F"/>
    <w:rsid w:val="00BF327D"/>
    <w:rsid w:val="00C03ECA"/>
    <w:rsid w:val="00C15CFA"/>
    <w:rsid w:val="00C25698"/>
    <w:rsid w:val="00C36B7F"/>
    <w:rsid w:val="00C4455D"/>
    <w:rsid w:val="00C44E60"/>
    <w:rsid w:val="00C460A4"/>
    <w:rsid w:val="00C60389"/>
    <w:rsid w:val="00C673A1"/>
    <w:rsid w:val="00C70D05"/>
    <w:rsid w:val="00C75992"/>
    <w:rsid w:val="00C765E7"/>
    <w:rsid w:val="00C822AE"/>
    <w:rsid w:val="00C9023C"/>
    <w:rsid w:val="00C972B5"/>
    <w:rsid w:val="00CA6D04"/>
    <w:rsid w:val="00CA7220"/>
    <w:rsid w:val="00CB7A22"/>
    <w:rsid w:val="00CC48F2"/>
    <w:rsid w:val="00CC6BF4"/>
    <w:rsid w:val="00CC77E8"/>
    <w:rsid w:val="00CD1A5D"/>
    <w:rsid w:val="00CD3D3F"/>
    <w:rsid w:val="00CE03DF"/>
    <w:rsid w:val="00CE08F1"/>
    <w:rsid w:val="00CE1381"/>
    <w:rsid w:val="00CE41AC"/>
    <w:rsid w:val="00CF6F0A"/>
    <w:rsid w:val="00D00B2F"/>
    <w:rsid w:val="00D06B13"/>
    <w:rsid w:val="00D10675"/>
    <w:rsid w:val="00D13FC6"/>
    <w:rsid w:val="00D26F77"/>
    <w:rsid w:val="00D33D2C"/>
    <w:rsid w:val="00D34886"/>
    <w:rsid w:val="00D34F6B"/>
    <w:rsid w:val="00D36B26"/>
    <w:rsid w:val="00D4473A"/>
    <w:rsid w:val="00D47969"/>
    <w:rsid w:val="00D57F06"/>
    <w:rsid w:val="00D60398"/>
    <w:rsid w:val="00D63EBD"/>
    <w:rsid w:val="00D64B47"/>
    <w:rsid w:val="00D672B6"/>
    <w:rsid w:val="00D72252"/>
    <w:rsid w:val="00D73794"/>
    <w:rsid w:val="00D8439B"/>
    <w:rsid w:val="00D84B97"/>
    <w:rsid w:val="00D85CAB"/>
    <w:rsid w:val="00D867CB"/>
    <w:rsid w:val="00DA0B71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51DD"/>
    <w:rsid w:val="00DE5E13"/>
    <w:rsid w:val="00DF032C"/>
    <w:rsid w:val="00DF0A48"/>
    <w:rsid w:val="00DF3084"/>
    <w:rsid w:val="00E046C0"/>
    <w:rsid w:val="00E055C2"/>
    <w:rsid w:val="00E10C6D"/>
    <w:rsid w:val="00E13854"/>
    <w:rsid w:val="00E23C92"/>
    <w:rsid w:val="00E25134"/>
    <w:rsid w:val="00E31719"/>
    <w:rsid w:val="00E32DA3"/>
    <w:rsid w:val="00E35415"/>
    <w:rsid w:val="00E35618"/>
    <w:rsid w:val="00E43368"/>
    <w:rsid w:val="00E44FC7"/>
    <w:rsid w:val="00E474A9"/>
    <w:rsid w:val="00E528DC"/>
    <w:rsid w:val="00E567FE"/>
    <w:rsid w:val="00E60D32"/>
    <w:rsid w:val="00E63083"/>
    <w:rsid w:val="00E66A7D"/>
    <w:rsid w:val="00E715D6"/>
    <w:rsid w:val="00E7461B"/>
    <w:rsid w:val="00E919C7"/>
    <w:rsid w:val="00E96507"/>
    <w:rsid w:val="00EA03B8"/>
    <w:rsid w:val="00EA1637"/>
    <w:rsid w:val="00EA2A17"/>
    <w:rsid w:val="00EB03C9"/>
    <w:rsid w:val="00EB05F5"/>
    <w:rsid w:val="00EB3D40"/>
    <w:rsid w:val="00EB4FDA"/>
    <w:rsid w:val="00EC0AE0"/>
    <w:rsid w:val="00EC5689"/>
    <w:rsid w:val="00ED02EC"/>
    <w:rsid w:val="00ED48DD"/>
    <w:rsid w:val="00ED6100"/>
    <w:rsid w:val="00EE242A"/>
    <w:rsid w:val="00F00A29"/>
    <w:rsid w:val="00F02883"/>
    <w:rsid w:val="00F10872"/>
    <w:rsid w:val="00F12BD6"/>
    <w:rsid w:val="00F12E11"/>
    <w:rsid w:val="00F14FDA"/>
    <w:rsid w:val="00F2191B"/>
    <w:rsid w:val="00F2434E"/>
    <w:rsid w:val="00F25608"/>
    <w:rsid w:val="00F32B91"/>
    <w:rsid w:val="00F47B00"/>
    <w:rsid w:val="00F503CC"/>
    <w:rsid w:val="00F518C0"/>
    <w:rsid w:val="00F61DCC"/>
    <w:rsid w:val="00F765B6"/>
    <w:rsid w:val="00F77019"/>
    <w:rsid w:val="00F77AFE"/>
    <w:rsid w:val="00F95E27"/>
    <w:rsid w:val="00F96DBD"/>
    <w:rsid w:val="00FA4DC7"/>
    <w:rsid w:val="00FB1179"/>
    <w:rsid w:val="00FB51BA"/>
    <w:rsid w:val="00FB6176"/>
    <w:rsid w:val="00FC0075"/>
    <w:rsid w:val="00FC7653"/>
    <w:rsid w:val="00FD243A"/>
    <w:rsid w:val="00FD5456"/>
    <w:rsid w:val="00FD6401"/>
    <w:rsid w:val="00FE02D2"/>
    <w:rsid w:val="00FE0A57"/>
    <w:rsid w:val="00FE6313"/>
    <w:rsid w:val="00FF2501"/>
    <w:rsid w:val="00FF3F41"/>
    <w:rsid w:val="00FF575E"/>
    <w:rsid w:val="00FF58A5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B3F89D4E8BB80AE6AF62FF63687BF5D82BC165623D15182243523A5859E70F0F4DFD4591D5F0662AEE11655FC77E97524181AD6BBC3C3x0W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83B88A9FF9226F728CB8C0DBEE8AE4EFD76EB23836CD5AE87F38C59DE81A66B5ECF22CD3AA05CD60E80314ED78990F5FA220B7B78kE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BFA1-4FC3-4471-8E07-27D0611C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8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Выдра Мария</cp:lastModifiedBy>
  <cp:revision>6</cp:revision>
  <cp:lastPrinted>2018-10-31T09:21:00Z</cp:lastPrinted>
  <dcterms:created xsi:type="dcterms:W3CDTF">2018-10-25T14:17:00Z</dcterms:created>
  <dcterms:modified xsi:type="dcterms:W3CDTF">2018-10-31T11:18:00Z</dcterms:modified>
</cp:coreProperties>
</file>