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C3" w:rsidRPr="00096DC3" w:rsidRDefault="00096DC3" w:rsidP="00096DC3">
      <w:pPr>
        <w:pStyle w:val="20"/>
        <w:spacing w:line="302" w:lineRule="exact"/>
        <w:rPr>
          <w:rStyle w:val="21pt"/>
          <w:b/>
          <w:bCs/>
        </w:rPr>
      </w:pPr>
      <w:r w:rsidRPr="00096DC3">
        <w:rPr>
          <w:rStyle w:val="21pt"/>
          <w:b/>
          <w:bCs/>
        </w:rPr>
        <w:t>АДМИНИСТРАЦИЯ</w:t>
      </w:r>
    </w:p>
    <w:p w:rsidR="00096DC3" w:rsidRPr="00096DC3" w:rsidRDefault="00096DC3" w:rsidP="00096DC3">
      <w:pPr>
        <w:pStyle w:val="20"/>
        <w:spacing w:line="302" w:lineRule="exact"/>
        <w:rPr>
          <w:rStyle w:val="21pt"/>
          <w:b/>
          <w:bCs/>
        </w:rPr>
      </w:pPr>
      <w:r w:rsidRPr="00096DC3">
        <w:rPr>
          <w:rStyle w:val="21pt"/>
          <w:b/>
          <w:bCs/>
        </w:rPr>
        <w:t>МУНИЦИПАЛЬНОГО ОБРАЗОВАНИЯ</w:t>
      </w:r>
    </w:p>
    <w:p w:rsidR="00096DC3" w:rsidRPr="00096DC3" w:rsidRDefault="00096DC3" w:rsidP="00096DC3">
      <w:pPr>
        <w:pStyle w:val="20"/>
        <w:spacing w:line="302" w:lineRule="exact"/>
        <w:rPr>
          <w:rStyle w:val="21pt"/>
          <w:b/>
          <w:bCs/>
        </w:rPr>
      </w:pPr>
      <w:r w:rsidRPr="00096DC3">
        <w:rPr>
          <w:rStyle w:val="21pt"/>
          <w:b/>
          <w:bCs/>
        </w:rPr>
        <w:t xml:space="preserve">НОВОКУБАНСКИЙ РАЙОН </w:t>
      </w:r>
    </w:p>
    <w:p w:rsidR="00096DC3" w:rsidRPr="00096DC3" w:rsidRDefault="00096DC3" w:rsidP="00096DC3">
      <w:pPr>
        <w:pStyle w:val="20"/>
        <w:spacing w:line="302" w:lineRule="exact"/>
        <w:rPr>
          <w:rStyle w:val="21pt"/>
          <w:b/>
          <w:bCs/>
        </w:rPr>
      </w:pPr>
      <w:r w:rsidRPr="00096DC3">
        <w:rPr>
          <w:rStyle w:val="21pt"/>
          <w:b/>
          <w:bCs/>
        </w:rPr>
        <w:t>ПОСТАНОВЛЕНИЕ</w:t>
      </w:r>
    </w:p>
    <w:p w:rsidR="00096DC3" w:rsidRPr="00096DC3" w:rsidRDefault="00096DC3" w:rsidP="00096DC3">
      <w:pPr>
        <w:pStyle w:val="20"/>
        <w:spacing w:line="302" w:lineRule="exact"/>
        <w:rPr>
          <w:rStyle w:val="21pt"/>
          <w:b/>
          <w:bCs/>
        </w:rPr>
      </w:pPr>
    </w:p>
    <w:p w:rsidR="00096DC3" w:rsidRPr="00096DC3" w:rsidRDefault="00096DC3" w:rsidP="00096DC3">
      <w:pPr>
        <w:pStyle w:val="20"/>
        <w:spacing w:line="302" w:lineRule="exact"/>
        <w:rPr>
          <w:rStyle w:val="21pt"/>
          <w:b/>
          <w:bCs/>
        </w:rPr>
      </w:pPr>
    </w:p>
    <w:p w:rsidR="00C174BD" w:rsidRDefault="00096DC3" w:rsidP="00096DC3">
      <w:pPr>
        <w:pStyle w:val="20"/>
        <w:shd w:val="clear" w:color="auto" w:fill="auto"/>
        <w:spacing w:before="0" w:line="302" w:lineRule="exact"/>
        <w:rPr>
          <w:rStyle w:val="21pt"/>
          <w:b/>
          <w:bCs/>
        </w:rPr>
      </w:pPr>
      <w:r w:rsidRPr="00096DC3">
        <w:rPr>
          <w:rStyle w:val="21pt"/>
          <w:b/>
          <w:bCs/>
        </w:rPr>
        <w:t>от 15.05.2019г.                                                                № 559</w:t>
      </w:r>
    </w:p>
    <w:p w:rsidR="00A7298E" w:rsidRDefault="00A7298E" w:rsidP="00732614">
      <w:pPr>
        <w:pStyle w:val="20"/>
        <w:shd w:val="clear" w:color="auto" w:fill="auto"/>
        <w:spacing w:before="0" w:line="302" w:lineRule="exact"/>
        <w:rPr>
          <w:rStyle w:val="21pt"/>
          <w:b/>
          <w:bCs/>
        </w:rPr>
      </w:pPr>
    </w:p>
    <w:p w:rsidR="00A7298E" w:rsidRDefault="00A7298E" w:rsidP="00732614">
      <w:pPr>
        <w:pStyle w:val="20"/>
        <w:shd w:val="clear" w:color="auto" w:fill="auto"/>
        <w:spacing w:before="0" w:line="302" w:lineRule="exact"/>
        <w:rPr>
          <w:rStyle w:val="21pt"/>
          <w:b/>
          <w:bCs/>
        </w:rPr>
      </w:pPr>
    </w:p>
    <w:p w:rsidR="00BB5DEB" w:rsidRPr="00BB5DEB" w:rsidRDefault="00F04B0B" w:rsidP="00BB5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BB5DEB" w:rsidRPr="00BB5DEB">
        <w:rPr>
          <w:rFonts w:ascii="Times New Roman" w:hAnsi="Times New Roman" w:cs="Times New Roman"/>
          <w:b/>
          <w:sz w:val="28"/>
          <w:szCs w:val="28"/>
        </w:rPr>
        <w:t xml:space="preserve">орядка предоставления из бюджета муниципального образования Новокубанский район бюджетам поселений Новокубанского района </w:t>
      </w:r>
      <w:r w:rsidR="00BB5DEB">
        <w:rPr>
          <w:rFonts w:ascii="Times New Roman" w:hAnsi="Times New Roman" w:cs="Times New Roman"/>
          <w:b/>
          <w:sz w:val="28"/>
          <w:szCs w:val="28"/>
        </w:rPr>
        <w:t>дотаций</w:t>
      </w:r>
      <w:r w:rsidR="00BB5DEB" w:rsidRPr="00BB5DEB">
        <w:rPr>
          <w:rFonts w:ascii="Times New Roman" w:hAnsi="Times New Roman" w:cs="Times New Roman"/>
          <w:b/>
          <w:sz w:val="28"/>
          <w:szCs w:val="28"/>
        </w:rPr>
        <w:t xml:space="preserve"> на поддержку мер по обеспечению</w:t>
      </w:r>
    </w:p>
    <w:p w:rsidR="00BB5DEB" w:rsidRPr="00BB5DEB" w:rsidRDefault="00BB5DEB" w:rsidP="00BB5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EB">
        <w:rPr>
          <w:rFonts w:ascii="Times New Roman" w:hAnsi="Times New Roman" w:cs="Times New Roman"/>
          <w:b/>
          <w:sz w:val="28"/>
          <w:szCs w:val="28"/>
        </w:rPr>
        <w:t>сбалансированности местных бюджетов</w:t>
      </w:r>
    </w:p>
    <w:p w:rsidR="00BB5DEB" w:rsidRPr="00BB5DEB" w:rsidRDefault="00BB5DEB" w:rsidP="00BB5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EB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064982" w:rsidRDefault="00064982" w:rsidP="00064982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064982" w:rsidRDefault="00064982" w:rsidP="00064982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526FAD" w:rsidRPr="00526FAD" w:rsidRDefault="00BB5DEB" w:rsidP="003517C2">
      <w:pPr>
        <w:pStyle w:val="22"/>
        <w:shd w:val="clear" w:color="auto" w:fill="auto"/>
        <w:tabs>
          <w:tab w:val="left" w:pos="0"/>
        </w:tabs>
        <w:spacing w:before="0" w:line="240" w:lineRule="auto"/>
        <w:ind w:firstLine="851"/>
        <w:rPr>
          <w:bCs/>
          <w:sz w:val="28"/>
          <w:szCs w:val="28"/>
        </w:rPr>
      </w:pPr>
      <w:r w:rsidRPr="00BB5DEB">
        <w:rPr>
          <w:sz w:val="28"/>
          <w:szCs w:val="28"/>
        </w:rPr>
        <w:t>В соответствии со статьей 1</w:t>
      </w:r>
      <w:r>
        <w:rPr>
          <w:sz w:val="28"/>
          <w:szCs w:val="28"/>
        </w:rPr>
        <w:t xml:space="preserve">42.4 </w:t>
      </w:r>
      <w:r w:rsidRPr="00BB5DEB">
        <w:rPr>
          <w:sz w:val="28"/>
          <w:szCs w:val="28"/>
        </w:rPr>
        <w:t xml:space="preserve">Бюджетного кодекса Российской Федерации, статьей </w:t>
      </w:r>
      <w:r w:rsidR="0096383C">
        <w:rPr>
          <w:sz w:val="28"/>
          <w:szCs w:val="28"/>
        </w:rPr>
        <w:t>11</w:t>
      </w:r>
      <w:r w:rsidRPr="00BB5DEB">
        <w:rPr>
          <w:sz w:val="28"/>
          <w:szCs w:val="28"/>
        </w:rPr>
        <w:t xml:space="preserve"> Закона Краснодарского края от 15 июля 2005 г</w:t>
      </w:r>
      <w:r w:rsidR="00F04B0B">
        <w:rPr>
          <w:sz w:val="28"/>
          <w:szCs w:val="28"/>
        </w:rPr>
        <w:t>ода</w:t>
      </w:r>
      <w:r w:rsidR="0096383C">
        <w:rPr>
          <w:sz w:val="28"/>
          <w:szCs w:val="28"/>
        </w:rPr>
        <w:t xml:space="preserve">           </w:t>
      </w:r>
      <w:r w:rsidRPr="00BB5DEB">
        <w:rPr>
          <w:sz w:val="28"/>
          <w:szCs w:val="28"/>
        </w:rPr>
        <w:t xml:space="preserve">№ 918-КЗ «О межбюджетных отношениях в Краснодарском крае», </w:t>
      </w:r>
      <w:r w:rsidR="00381ADE">
        <w:rPr>
          <w:sz w:val="28"/>
          <w:szCs w:val="28"/>
        </w:rPr>
        <w:t xml:space="preserve">решением Совета муниципального </w:t>
      </w:r>
      <w:r w:rsidR="000C2BD0">
        <w:rPr>
          <w:sz w:val="28"/>
          <w:szCs w:val="28"/>
        </w:rPr>
        <w:t xml:space="preserve">образования Новокубанский район </w:t>
      </w:r>
      <w:r w:rsidRPr="00BB5DEB">
        <w:rPr>
          <w:sz w:val="28"/>
          <w:szCs w:val="28"/>
        </w:rPr>
        <w:t xml:space="preserve">от </w:t>
      </w:r>
      <w:r w:rsidR="000C2BD0">
        <w:rPr>
          <w:sz w:val="28"/>
          <w:szCs w:val="28"/>
        </w:rPr>
        <w:t xml:space="preserve">22 апреля </w:t>
      </w:r>
      <w:r w:rsidR="000C2BD0" w:rsidRPr="00BB5DEB">
        <w:rPr>
          <w:sz w:val="28"/>
          <w:szCs w:val="28"/>
        </w:rPr>
        <w:t>2016</w:t>
      </w:r>
      <w:r w:rsidRPr="00BB5DEB">
        <w:rPr>
          <w:sz w:val="28"/>
          <w:szCs w:val="28"/>
        </w:rPr>
        <w:t xml:space="preserve"> г</w:t>
      </w:r>
      <w:r w:rsidR="00F04B0B">
        <w:rPr>
          <w:sz w:val="28"/>
          <w:szCs w:val="28"/>
        </w:rPr>
        <w:t>ода</w:t>
      </w:r>
      <w:r w:rsidRPr="00BB5DEB">
        <w:rPr>
          <w:sz w:val="28"/>
          <w:szCs w:val="28"/>
        </w:rPr>
        <w:t xml:space="preserve"> № 90 «О</w:t>
      </w:r>
      <w:r w:rsidR="000C2BD0">
        <w:rPr>
          <w:sz w:val="28"/>
          <w:szCs w:val="28"/>
        </w:rPr>
        <w:t xml:space="preserve"> межбюджетных отношениях в муниципальном образовании Новокубанский, </w:t>
      </w:r>
      <w:proofErr w:type="gramStart"/>
      <w:r w:rsidR="00526FAD" w:rsidRPr="00757AAA">
        <w:rPr>
          <w:sz w:val="28"/>
          <w:szCs w:val="28"/>
        </w:rPr>
        <w:t>п</w:t>
      </w:r>
      <w:proofErr w:type="gramEnd"/>
      <w:r w:rsidR="00526FAD" w:rsidRPr="00757AAA">
        <w:rPr>
          <w:sz w:val="28"/>
          <w:szCs w:val="28"/>
        </w:rPr>
        <w:t xml:space="preserve"> о с т а н о в л я ю:</w:t>
      </w:r>
    </w:p>
    <w:p w:rsidR="00BB5DEB" w:rsidRPr="00BB5DEB" w:rsidRDefault="00BB5DEB" w:rsidP="00BB5D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DEB">
        <w:rPr>
          <w:rFonts w:ascii="Times New Roman" w:hAnsi="Times New Roman" w:cs="Times New Roman"/>
          <w:sz w:val="28"/>
          <w:szCs w:val="28"/>
        </w:rPr>
        <w:t>1. Утвердить Порядок предоставления из бюджета</w:t>
      </w:r>
      <w:r w:rsidR="003517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Pr="00BB5DEB">
        <w:rPr>
          <w:rFonts w:ascii="Times New Roman" w:hAnsi="Times New Roman" w:cs="Times New Roman"/>
          <w:sz w:val="28"/>
          <w:szCs w:val="28"/>
        </w:rPr>
        <w:t>бюджетам</w:t>
      </w:r>
      <w:r w:rsidR="003517C2">
        <w:rPr>
          <w:rFonts w:ascii="Times New Roman" w:hAnsi="Times New Roman" w:cs="Times New Roman"/>
          <w:sz w:val="28"/>
          <w:szCs w:val="28"/>
        </w:rPr>
        <w:t xml:space="preserve"> поселений Новокубанского района</w:t>
      </w:r>
      <w:r w:rsidRPr="00BB5DEB">
        <w:rPr>
          <w:rFonts w:ascii="Times New Roman" w:hAnsi="Times New Roman" w:cs="Times New Roman"/>
          <w:sz w:val="28"/>
          <w:szCs w:val="28"/>
        </w:rPr>
        <w:t xml:space="preserve"> дотаций на поддержку мер по обеспечению сбалансированности местных бюджетов в 2019 году.</w:t>
      </w:r>
    </w:p>
    <w:p w:rsidR="00732614" w:rsidRPr="00245D12" w:rsidRDefault="003517C2" w:rsidP="003517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2</w:t>
      </w:r>
      <w:r w:rsidR="00732614" w:rsidRPr="00F47137">
        <w:rPr>
          <w:rFonts w:ascii="Times New Roman" w:hAnsi="Times New Roman" w:cs="Times New Roman"/>
          <w:sz w:val="28"/>
          <w:szCs w:val="28"/>
        </w:rPr>
        <w:t>.</w:t>
      </w:r>
      <w:r w:rsidR="00732614" w:rsidRPr="00B30F4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sub_3"/>
      <w:bookmarkEnd w:id="0"/>
      <w:r w:rsidR="00732614" w:rsidRPr="00245D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11262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32614" w:rsidRPr="00245D12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</w:t>
      </w:r>
      <w:proofErr w:type="spellStart"/>
      <w:r w:rsidR="00732614" w:rsidRPr="00245D12">
        <w:rPr>
          <w:rFonts w:ascii="Times New Roman" w:hAnsi="Times New Roman" w:cs="Times New Roman"/>
          <w:sz w:val="28"/>
          <w:szCs w:val="28"/>
        </w:rPr>
        <w:t>Е.В.Афонину</w:t>
      </w:r>
      <w:proofErr w:type="spellEnd"/>
      <w:r w:rsidR="00732614" w:rsidRPr="00245D12">
        <w:rPr>
          <w:rFonts w:ascii="Times New Roman" w:hAnsi="Times New Roman" w:cs="Times New Roman"/>
          <w:sz w:val="28"/>
          <w:szCs w:val="28"/>
        </w:rPr>
        <w:t>.</w:t>
      </w:r>
    </w:p>
    <w:p w:rsidR="00732614" w:rsidRDefault="003517C2" w:rsidP="002625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5B4">
        <w:rPr>
          <w:rFonts w:ascii="Times New Roman" w:hAnsi="Times New Roman" w:cs="Times New Roman"/>
          <w:sz w:val="28"/>
          <w:szCs w:val="28"/>
        </w:rPr>
        <w:t>3</w:t>
      </w:r>
      <w:r w:rsidR="00732614" w:rsidRPr="002625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732614" w:rsidRPr="002625B4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2625B4" w:rsidRPr="002625B4">
        <w:rPr>
          <w:rFonts w:ascii="Times New Roman" w:hAnsi="Times New Roman" w:cs="Times New Roman"/>
          <w:sz w:val="28"/>
          <w:szCs w:val="28"/>
        </w:rPr>
        <w:t>в силу со дня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  <w:bookmarkEnd w:id="2"/>
      <w:r w:rsidR="00262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614" w:rsidRDefault="00732614" w:rsidP="007326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614" w:rsidRDefault="00732614" w:rsidP="007326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614" w:rsidRPr="005A7B30" w:rsidRDefault="00732614" w:rsidP="007326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A7B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A7B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32614" w:rsidRPr="00B24961" w:rsidRDefault="00732614" w:rsidP="00732614">
      <w:pPr>
        <w:rPr>
          <w:rStyle w:val="a3"/>
          <w:b w:val="0"/>
          <w:color w:val="auto"/>
          <w:sz w:val="28"/>
          <w:szCs w:val="28"/>
        </w:rPr>
      </w:pPr>
      <w:r w:rsidRPr="005A7B30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B2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942AB6" w:rsidRDefault="00942AB6">
      <w:pPr>
        <w:widowControl/>
        <w:spacing w:after="200" w:line="276" w:lineRule="auto"/>
      </w:pPr>
      <w:r>
        <w:br w:type="page"/>
      </w:r>
    </w:p>
    <w:p w:rsidR="00942AB6" w:rsidRPr="000F2AC0" w:rsidRDefault="00942AB6" w:rsidP="00942AB6">
      <w:pPr>
        <w:ind w:left="4536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42AB6" w:rsidRPr="000F2AC0" w:rsidRDefault="00942AB6" w:rsidP="00942AB6">
      <w:pPr>
        <w:ind w:left="4536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42AB6" w:rsidRDefault="00942AB6" w:rsidP="00942AB6">
      <w:pPr>
        <w:ind w:left="4536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2AB6" w:rsidRPr="000F2AC0" w:rsidRDefault="00942AB6" w:rsidP="00942AB6">
      <w:pPr>
        <w:ind w:left="4536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942AB6" w:rsidRPr="000F2AC0" w:rsidRDefault="00942AB6" w:rsidP="00942AB6">
      <w:pPr>
        <w:ind w:left="4536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>от_______________2019 года № _____</w:t>
      </w:r>
    </w:p>
    <w:p w:rsidR="00942AB6" w:rsidRPr="000821B9" w:rsidRDefault="00942AB6" w:rsidP="00942AB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2AB6" w:rsidRDefault="00942AB6" w:rsidP="00942AB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2AB6" w:rsidRPr="000F2AC0" w:rsidRDefault="00942AB6" w:rsidP="00942A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42AB6" w:rsidRPr="000F2AC0" w:rsidRDefault="00942AB6" w:rsidP="00942A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0">
        <w:rPr>
          <w:rFonts w:ascii="Times New Roman" w:hAnsi="Times New Roman" w:cs="Times New Roman"/>
          <w:b/>
          <w:sz w:val="28"/>
          <w:szCs w:val="28"/>
        </w:rPr>
        <w:t>предоставления из бюджета муниципального образования Новокубанский район бюджетам поселений Новокубанского района дотаций на поддержку мер по обеспечению сбалансированности бюджетов поселений Новокубанского района в 2019 году</w:t>
      </w:r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1B9">
        <w:rPr>
          <w:rFonts w:ascii="Times New Roman" w:hAnsi="Times New Roman" w:cs="Times New Roman"/>
          <w:sz w:val="28"/>
          <w:szCs w:val="28"/>
        </w:rPr>
        <w:t>1. Настоящий Порядок регламентирует правила предоставления межбюджетных трансфертов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0821B9">
        <w:rPr>
          <w:rFonts w:ascii="Times New Roman" w:hAnsi="Times New Roman" w:cs="Times New Roman"/>
          <w:sz w:val="28"/>
          <w:szCs w:val="28"/>
        </w:rPr>
        <w:t xml:space="preserve"> бюджетам</w:t>
      </w:r>
      <w:r>
        <w:rPr>
          <w:rFonts w:ascii="Times New Roman" w:hAnsi="Times New Roman" w:cs="Times New Roman"/>
          <w:sz w:val="28"/>
          <w:szCs w:val="28"/>
        </w:rPr>
        <w:t xml:space="preserve"> поселений Новокубанского района (далее – поселений)</w:t>
      </w:r>
      <w:r w:rsidRPr="000821B9">
        <w:rPr>
          <w:rFonts w:ascii="Times New Roman" w:hAnsi="Times New Roman" w:cs="Times New Roman"/>
          <w:sz w:val="28"/>
          <w:szCs w:val="28"/>
        </w:rPr>
        <w:t xml:space="preserve"> в форме дотаций на поддержку мер по обеспечению сбалансированности </w:t>
      </w:r>
      <w:r>
        <w:rPr>
          <w:rFonts w:ascii="Times New Roman" w:hAnsi="Times New Roman" w:cs="Times New Roman"/>
          <w:sz w:val="28"/>
          <w:szCs w:val="28"/>
        </w:rPr>
        <w:t>бюджетов поселений Новокубанского района</w:t>
      </w:r>
      <w:r w:rsidRPr="000821B9">
        <w:rPr>
          <w:rFonts w:ascii="Times New Roman" w:hAnsi="Times New Roman" w:cs="Times New Roman"/>
          <w:sz w:val="28"/>
          <w:szCs w:val="28"/>
        </w:rPr>
        <w:t xml:space="preserve"> (далее - дотации на сбалансированность) в 2019 году.</w:t>
      </w:r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1B9">
        <w:rPr>
          <w:rFonts w:ascii="Times New Roman" w:hAnsi="Times New Roman" w:cs="Times New Roman"/>
          <w:sz w:val="28"/>
          <w:szCs w:val="28"/>
        </w:rPr>
        <w:t xml:space="preserve">2. Дотации на сбалансированность 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сельским поселениям</w:t>
      </w:r>
      <w:r w:rsidRPr="00082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0821B9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821B9">
        <w:rPr>
          <w:rFonts w:ascii="Times New Roman" w:hAnsi="Times New Roman" w:cs="Times New Roman"/>
          <w:sz w:val="28"/>
          <w:szCs w:val="28"/>
        </w:rPr>
        <w:t>).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1B9">
        <w:rPr>
          <w:rFonts w:ascii="Times New Roman" w:hAnsi="Times New Roman" w:cs="Times New Roman"/>
          <w:sz w:val="28"/>
          <w:szCs w:val="28"/>
        </w:rPr>
        <w:t xml:space="preserve">3. Объем дотации на сбалансированность, </w:t>
      </w:r>
      <w:proofErr w:type="gramStart"/>
      <w:r w:rsidRPr="000821B9">
        <w:rPr>
          <w:rFonts w:ascii="Times New Roman" w:hAnsi="Times New Roman" w:cs="Times New Roman"/>
          <w:sz w:val="28"/>
          <w:szCs w:val="28"/>
        </w:rPr>
        <w:t>выделяемых</w:t>
      </w:r>
      <w:proofErr w:type="gramEnd"/>
      <w:r w:rsidRPr="00082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поселениям Новокубанского района</w:t>
      </w:r>
      <w:r w:rsidRPr="000821B9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942AB6" w:rsidRDefault="00942AB6" w:rsidP="00942AB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2AB6" w:rsidRDefault="00942AB6" w:rsidP="00942A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Дсбал</w:t>
      </w:r>
      <w:proofErr w:type="spellEnd"/>
      <w:r w:rsidRPr="007E70E5">
        <w:rPr>
          <w:rFonts w:ascii="Times New Roman" w:hAnsi="Times New Roman" w:cs="Times New Roman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= (ОСО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сбал</w:t>
      </w:r>
      <w:proofErr w:type="spellEnd"/>
      <w:r w:rsidRPr="007E70E5">
        <w:rPr>
          <w:rFonts w:ascii="Times New Roman" w:hAnsi="Times New Roman" w:cs="Times New Roman"/>
          <w:szCs w:val="28"/>
          <w:vertAlign w:val="subscript"/>
          <w:lang w:val="en-US"/>
        </w:rPr>
        <w:t>j</w:t>
      </w:r>
      <w:proofErr w:type="gramStart"/>
      <w:r>
        <w:rPr>
          <w:rFonts w:ascii="Times New Roman" w:hAnsi="Times New Roman" w:cs="Times New Roman"/>
          <w:sz w:val="28"/>
          <w:szCs w:val="28"/>
        </w:rPr>
        <w:t>*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чрк</w:t>
      </w:r>
      <w:proofErr w:type="spellEnd"/>
      <w:r w:rsidRPr="007E70E5">
        <w:rPr>
          <w:rFonts w:ascii="Times New Roman" w:hAnsi="Times New Roman" w:cs="Times New Roman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) / </w:t>
      </w:r>
      <w:r w:rsidRPr="00DE48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Сумма</w:t>
      </w:r>
      <w:r w:rsidRPr="00DE4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E4884">
        <w:rPr>
          <w:rFonts w:ascii="Times New Roman" w:hAnsi="Times New Roman" w:cs="Times New Roman"/>
          <w:sz w:val="28"/>
          <w:szCs w:val="28"/>
        </w:rPr>
        <w:t xml:space="preserve"> </w:t>
      </w:r>
      <w:r w:rsidRPr="00DE4884">
        <w:rPr>
          <w:rFonts w:ascii="Times New Roman" w:hAnsi="Times New Roman" w:cs="Times New Roman"/>
          <w:szCs w:val="28"/>
          <w:vertAlign w:val="subscript"/>
          <w:lang w:val="en-US"/>
        </w:rPr>
        <w:t>j</w:t>
      </w:r>
      <w:r w:rsidRPr="00DE4884">
        <w:rPr>
          <w:rFonts w:ascii="Times New Roman" w:hAnsi="Times New Roman" w:cs="Times New Roman"/>
          <w:szCs w:val="28"/>
          <w:vertAlign w:val="subscript"/>
        </w:rPr>
        <w:t>=1</w:t>
      </w:r>
      <w:r>
        <w:rPr>
          <w:rFonts w:ascii="Times New Roman" w:hAnsi="Times New Roman" w:cs="Times New Roman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сбал</w:t>
      </w:r>
      <w:proofErr w:type="spellEnd"/>
      <w:r w:rsidRPr="007E70E5">
        <w:rPr>
          <w:rFonts w:ascii="Times New Roman" w:hAnsi="Times New Roman" w:cs="Times New Roman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*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чрк</w:t>
      </w:r>
      <w:proofErr w:type="spellEnd"/>
      <w:r w:rsidRPr="007E70E5">
        <w:rPr>
          <w:rFonts w:ascii="Times New Roman" w:hAnsi="Times New Roman" w:cs="Times New Roman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2C9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Дсбал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942AB6" w:rsidRDefault="00942AB6" w:rsidP="00942AB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Дсбал</w:t>
      </w:r>
      <w:proofErr w:type="spellEnd"/>
      <w:proofErr w:type="gramStart"/>
      <w:r w:rsidRPr="007E70E5">
        <w:rPr>
          <w:rFonts w:ascii="Times New Roman" w:hAnsi="Times New Roman" w:cs="Times New Roman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объем дотации на сбалансированность, выделяемой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-му поселению;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сбал</w:t>
      </w:r>
      <w:proofErr w:type="spellEnd"/>
      <w:r w:rsidRPr="007E70E5">
        <w:rPr>
          <w:rFonts w:ascii="Times New Roman" w:hAnsi="Times New Roman" w:cs="Times New Roman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– расчетный объем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обеспечения сбалансированности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-го поселения;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2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чрк</w:t>
      </w:r>
      <w:proofErr w:type="spellEnd"/>
      <w:r w:rsidRPr="007E70E5">
        <w:rPr>
          <w:rFonts w:ascii="Times New Roman" w:hAnsi="Times New Roman" w:cs="Times New Roman"/>
          <w:szCs w:val="28"/>
          <w:vertAlign w:val="subscript"/>
          <w:lang w:val="en-US"/>
        </w:rPr>
        <w:t>j</w:t>
      </w:r>
      <w:r w:rsidRPr="00792C9B">
        <w:rPr>
          <w:rFonts w:ascii="Times New Roman" w:hAnsi="Times New Roman" w:cs="Times New Roman"/>
          <w:szCs w:val="28"/>
          <w:vertAlign w:val="subscript"/>
        </w:rPr>
        <w:t xml:space="preserve"> </w:t>
      </w:r>
      <w:r w:rsidRPr="00792C9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коэффициент численности работников культуры по j-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поселению, рассчитываемый как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численности работников среднесписочного состава учреждений отрасли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-го поселения к общей численности населения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-го поселения с </w:t>
      </w:r>
      <w:r w:rsidRPr="0059751F">
        <w:rPr>
          <w:rFonts w:ascii="Times New Roman" w:hAnsi="Times New Roman" w:cs="Times New Roman"/>
          <w:sz w:val="28"/>
          <w:szCs w:val="28"/>
        </w:rPr>
        <w:t xml:space="preserve">учетом условий в зависимости от отклонения от </w:t>
      </w:r>
      <w:proofErr w:type="spellStart"/>
      <w:r w:rsidRPr="0059751F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59751F">
        <w:rPr>
          <w:rFonts w:ascii="Times New Roman" w:hAnsi="Times New Roman" w:cs="Times New Roman"/>
          <w:sz w:val="28"/>
          <w:szCs w:val="28"/>
        </w:rPr>
        <w:t xml:space="preserve"> показателя: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если отклонение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Кчрк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 значение менее  –0,300, то в расчете применяется значение коэффициента равное 1,1.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если отклонение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Кчрк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варьируется в диапазоне от –0,300 до +0,300, то в расчете применяется значение коэффициента равное 1,0.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случае если отклонение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Кчрк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варьируется в диапазоне от +0,300 до + 1,000, то в расчете применяется значение коэффициента равное 0,8.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случае если отклонение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Pr="00342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Кчрк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имеет значение больше 1,000, то в расчете применяется значение коэффициента равное 0,5.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Дсбал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дотаций на сбалансированность, распределяемый между поселениями Новокубанского района.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1B9">
        <w:rPr>
          <w:rFonts w:ascii="Times New Roman" w:hAnsi="Times New Roman" w:cs="Times New Roman"/>
          <w:sz w:val="28"/>
          <w:szCs w:val="28"/>
        </w:rPr>
        <w:t>Расчетный объем сре</w:t>
      </w:r>
      <w:proofErr w:type="gramStart"/>
      <w:r w:rsidRPr="000821B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821B9">
        <w:rPr>
          <w:rFonts w:ascii="Times New Roman" w:hAnsi="Times New Roman" w:cs="Times New Roman"/>
          <w:sz w:val="28"/>
          <w:szCs w:val="28"/>
        </w:rPr>
        <w:t>я обеспечения сбалансированности бюджетов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1B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AB6" w:rsidRDefault="00942AB6" w:rsidP="00942AB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E2D16">
        <w:rPr>
          <w:rFonts w:ascii="Times New Roman" w:hAnsi="Times New Roman" w:cs="Times New Roman"/>
          <w:sz w:val="28"/>
          <w:szCs w:val="28"/>
        </w:rPr>
        <w:t xml:space="preserve">ОСО </w:t>
      </w:r>
      <w:proofErr w:type="spellStart"/>
      <w:r w:rsidRPr="008E2D16">
        <w:rPr>
          <w:rFonts w:ascii="Times New Roman" w:hAnsi="Times New Roman" w:cs="Times New Roman"/>
          <w:sz w:val="28"/>
          <w:szCs w:val="28"/>
        </w:rPr>
        <w:t>сбал</w:t>
      </w:r>
      <w:proofErr w:type="gramStart"/>
      <w:r w:rsidRPr="008E2D1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(ФО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2018 - ФО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2019, если ФО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81395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2018;</w:t>
      </w:r>
    </w:p>
    <w:p w:rsidR="00942AB6" w:rsidRDefault="00942AB6" w:rsidP="00942AB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0, если ФО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8127A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2018), где: </w:t>
      </w:r>
      <w:proofErr w:type="gramEnd"/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2018 - </w:t>
      </w:r>
      <w:r w:rsidRPr="000821B9">
        <w:rPr>
          <w:rFonts w:ascii="Times New Roman" w:hAnsi="Times New Roman" w:cs="Times New Roman"/>
          <w:sz w:val="28"/>
          <w:szCs w:val="28"/>
        </w:rPr>
        <w:t>объем финансовых ресурсов 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821B9">
        <w:rPr>
          <w:rFonts w:ascii="Times New Roman" w:hAnsi="Times New Roman" w:cs="Times New Roman"/>
          <w:sz w:val="28"/>
          <w:szCs w:val="28"/>
        </w:rPr>
        <w:t>в 2018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2019 - </w:t>
      </w:r>
      <w:r w:rsidRPr="000821B9">
        <w:rPr>
          <w:rFonts w:ascii="Times New Roman" w:hAnsi="Times New Roman" w:cs="Times New Roman"/>
          <w:sz w:val="28"/>
          <w:szCs w:val="28"/>
        </w:rPr>
        <w:t>объем финансовых ресурсов 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821B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21B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1B9">
        <w:rPr>
          <w:rFonts w:ascii="Times New Roman" w:hAnsi="Times New Roman" w:cs="Times New Roman"/>
          <w:sz w:val="28"/>
          <w:szCs w:val="28"/>
        </w:rPr>
        <w:t>Объем финансовых ресурсов 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821B9">
        <w:rPr>
          <w:rFonts w:ascii="Times New Roman" w:hAnsi="Times New Roman" w:cs="Times New Roman"/>
          <w:sz w:val="28"/>
          <w:szCs w:val="28"/>
        </w:rPr>
        <w:t xml:space="preserve"> поселения в 2018 году рассчитывается по формуле: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AB6" w:rsidRPr="000821B9" w:rsidRDefault="00942AB6" w:rsidP="00942AB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= </w:t>
      </w:r>
      <w:r w:rsidRPr="008127A3">
        <w:rPr>
          <w:rFonts w:ascii="Times New Roman" w:hAnsi="Times New Roman" w:cs="Times New Roman"/>
          <w:sz w:val="28"/>
          <w:szCs w:val="28"/>
        </w:rPr>
        <w:t>Дкрj</w:t>
      </w:r>
      <w:r>
        <w:rPr>
          <w:rFonts w:ascii="Times New Roman" w:hAnsi="Times New Roman" w:cs="Times New Roman"/>
          <w:sz w:val="28"/>
          <w:szCs w:val="28"/>
        </w:rPr>
        <w:t xml:space="preserve">2018 + </w:t>
      </w:r>
      <w:r w:rsidRPr="009574BE">
        <w:rPr>
          <w:rFonts w:ascii="Times New Roman" w:hAnsi="Times New Roman" w:cs="Times New Roman"/>
          <w:sz w:val="28"/>
          <w:szCs w:val="28"/>
        </w:rPr>
        <w:t>Дмрj</w:t>
      </w:r>
      <w:r>
        <w:rPr>
          <w:rFonts w:ascii="Times New Roman" w:hAnsi="Times New Roman" w:cs="Times New Roman"/>
          <w:sz w:val="28"/>
          <w:szCs w:val="28"/>
        </w:rPr>
        <w:t xml:space="preserve">2018, </w:t>
      </w:r>
      <w:r w:rsidRPr="000821B9">
        <w:rPr>
          <w:rFonts w:ascii="Times New Roman" w:hAnsi="Times New Roman" w:cs="Times New Roman"/>
          <w:sz w:val="28"/>
          <w:szCs w:val="28"/>
        </w:rPr>
        <w:t>где:</w:t>
      </w:r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7A3">
        <w:rPr>
          <w:rFonts w:ascii="Times New Roman" w:hAnsi="Times New Roman" w:cs="Times New Roman"/>
          <w:sz w:val="28"/>
          <w:szCs w:val="28"/>
        </w:rPr>
        <w:t>Дкрj</w:t>
      </w:r>
      <w:r>
        <w:rPr>
          <w:rFonts w:ascii="Times New Roman" w:hAnsi="Times New Roman" w:cs="Times New Roman"/>
          <w:sz w:val="28"/>
          <w:szCs w:val="28"/>
        </w:rPr>
        <w:t xml:space="preserve">2018 – </w:t>
      </w:r>
      <w:r w:rsidRPr="000821B9">
        <w:rPr>
          <w:rFonts w:ascii="Times New Roman" w:hAnsi="Times New Roman" w:cs="Times New Roman"/>
          <w:sz w:val="28"/>
          <w:szCs w:val="28"/>
        </w:rPr>
        <w:t>объем дотации на выравнивание бюджетной обеспеченности поселений из краевого бюджета бюджету 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821B9">
        <w:rPr>
          <w:rFonts w:ascii="Times New Roman" w:hAnsi="Times New Roman" w:cs="Times New Roman"/>
          <w:sz w:val="28"/>
          <w:szCs w:val="28"/>
        </w:rPr>
        <w:t xml:space="preserve"> поселения в 2018 году;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4BE">
        <w:rPr>
          <w:rFonts w:ascii="Times New Roman" w:hAnsi="Times New Roman" w:cs="Times New Roman"/>
          <w:sz w:val="28"/>
          <w:szCs w:val="28"/>
        </w:rPr>
        <w:t>Дмрj</w:t>
      </w:r>
      <w:r>
        <w:rPr>
          <w:rFonts w:ascii="Times New Roman" w:hAnsi="Times New Roman" w:cs="Times New Roman"/>
          <w:sz w:val="28"/>
          <w:szCs w:val="28"/>
        </w:rPr>
        <w:t xml:space="preserve">2018 – </w:t>
      </w:r>
      <w:r w:rsidRPr="000821B9">
        <w:rPr>
          <w:rFonts w:ascii="Times New Roman" w:hAnsi="Times New Roman" w:cs="Times New Roman"/>
          <w:sz w:val="28"/>
          <w:szCs w:val="28"/>
        </w:rPr>
        <w:t>объем дотации на выравнивание бюджетной обеспеченности поселений из бюджета муниципального района бюджету 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821B9">
        <w:rPr>
          <w:rFonts w:ascii="Times New Roman" w:hAnsi="Times New Roman" w:cs="Times New Roman"/>
          <w:sz w:val="28"/>
          <w:szCs w:val="28"/>
        </w:rPr>
        <w:t>в 2018 году.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1B9">
        <w:rPr>
          <w:rFonts w:ascii="Times New Roman" w:hAnsi="Times New Roman" w:cs="Times New Roman"/>
          <w:sz w:val="28"/>
          <w:szCs w:val="28"/>
        </w:rPr>
        <w:t>Объем финансовых ресурсов 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821B9"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21B9">
        <w:rPr>
          <w:rFonts w:ascii="Times New Roman" w:hAnsi="Times New Roman" w:cs="Times New Roman"/>
          <w:sz w:val="28"/>
          <w:szCs w:val="28"/>
        </w:rPr>
        <w:t xml:space="preserve"> году рассчитывается по формуле: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AB6" w:rsidRPr="000821B9" w:rsidRDefault="00942AB6" w:rsidP="00942AB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= </w:t>
      </w:r>
      <w:r w:rsidRPr="008127A3">
        <w:rPr>
          <w:rFonts w:ascii="Times New Roman" w:hAnsi="Times New Roman" w:cs="Times New Roman"/>
          <w:sz w:val="28"/>
          <w:szCs w:val="28"/>
        </w:rPr>
        <w:t>Дкрj</w:t>
      </w:r>
      <w:r>
        <w:rPr>
          <w:rFonts w:ascii="Times New Roman" w:hAnsi="Times New Roman" w:cs="Times New Roman"/>
          <w:sz w:val="28"/>
          <w:szCs w:val="28"/>
        </w:rPr>
        <w:t xml:space="preserve">2019 + </w:t>
      </w:r>
      <w:r w:rsidRPr="009574BE">
        <w:rPr>
          <w:rFonts w:ascii="Times New Roman" w:hAnsi="Times New Roman" w:cs="Times New Roman"/>
          <w:sz w:val="28"/>
          <w:szCs w:val="28"/>
        </w:rPr>
        <w:t>Дмрj</w:t>
      </w:r>
      <w:r>
        <w:rPr>
          <w:rFonts w:ascii="Times New Roman" w:hAnsi="Times New Roman" w:cs="Times New Roman"/>
          <w:sz w:val="28"/>
          <w:szCs w:val="28"/>
        </w:rPr>
        <w:t>2019+ Ост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ОжидРП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2019 +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ННДj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НДФЛ</w:t>
      </w:r>
      <w:r w:rsidRPr="00A421C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Рорк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421C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21B9">
        <w:rPr>
          <w:rFonts w:ascii="Times New Roman" w:hAnsi="Times New Roman" w:cs="Times New Roman"/>
          <w:sz w:val="28"/>
          <w:szCs w:val="28"/>
        </w:rPr>
        <w:t>где:</w:t>
      </w:r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7A3">
        <w:rPr>
          <w:rFonts w:ascii="Times New Roman" w:hAnsi="Times New Roman" w:cs="Times New Roman"/>
          <w:sz w:val="28"/>
          <w:szCs w:val="28"/>
        </w:rPr>
        <w:t>Дкрj</w:t>
      </w:r>
      <w:r>
        <w:rPr>
          <w:rFonts w:ascii="Times New Roman" w:hAnsi="Times New Roman" w:cs="Times New Roman"/>
          <w:sz w:val="28"/>
          <w:szCs w:val="28"/>
        </w:rPr>
        <w:t xml:space="preserve">2018 – </w:t>
      </w:r>
      <w:r w:rsidRPr="000821B9">
        <w:rPr>
          <w:rFonts w:ascii="Times New Roman" w:hAnsi="Times New Roman" w:cs="Times New Roman"/>
          <w:sz w:val="28"/>
          <w:szCs w:val="28"/>
        </w:rPr>
        <w:t>объем дотации на выравнивание бюджетной обеспеченности поселений из краевого бюджета бюджету 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821B9">
        <w:rPr>
          <w:rFonts w:ascii="Times New Roman" w:hAnsi="Times New Roman" w:cs="Times New Roman"/>
          <w:sz w:val="28"/>
          <w:szCs w:val="28"/>
        </w:rPr>
        <w:t xml:space="preserve"> поселения в 2018 году;</w:t>
      </w:r>
    </w:p>
    <w:p w:rsidR="00942AB6" w:rsidRPr="009574BE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4BE">
        <w:rPr>
          <w:rFonts w:ascii="Times New Roman" w:hAnsi="Times New Roman" w:cs="Times New Roman"/>
          <w:sz w:val="28"/>
          <w:szCs w:val="28"/>
        </w:rPr>
        <w:t>Дмрj</w:t>
      </w:r>
      <w:r>
        <w:rPr>
          <w:rFonts w:ascii="Times New Roman" w:hAnsi="Times New Roman" w:cs="Times New Roman"/>
          <w:sz w:val="28"/>
          <w:szCs w:val="28"/>
        </w:rPr>
        <w:t xml:space="preserve">2018 – </w:t>
      </w:r>
      <w:r w:rsidRPr="000821B9">
        <w:rPr>
          <w:rFonts w:ascii="Times New Roman" w:hAnsi="Times New Roman" w:cs="Times New Roman"/>
          <w:sz w:val="28"/>
          <w:szCs w:val="28"/>
        </w:rPr>
        <w:t>объем дотации на выравнивание бюджетной обеспеченности поселений из бюджета муниципального района бюджету 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821B9">
        <w:rPr>
          <w:rFonts w:ascii="Times New Roman" w:hAnsi="Times New Roman" w:cs="Times New Roman"/>
          <w:sz w:val="28"/>
          <w:szCs w:val="28"/>
        </w:rPr>
        <w:t>в 2018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остатки собственных средств </w:t>
      </w:r>
      <w:r w:rsidRPr="000821B9">
        <w:rPr>
          <w:rFonts w:ascii="Times New Roman" w:hAnsi="Times New Roman" w:cs="Times New Roman"/>
          <w:sz w:val="28"/>
          <w:szCs w:val="28"/>
        </w:rPr>
        <w:t>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57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            1 января 2019 года;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ОжидРП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2019 – ожидаемые разовые поступления </w:t>
      </w:r>
      <w:r w:rsidRPr="000821B9">
        <w:rPr>
          <w:rFonts w:ascii="Times New Roman" w:hAnsi="Times New Roman" w:cs="Times New Roman"/>
          <w:sz w:val="28"/>
          <w:szCs w:val="28"/>
        </w:rPr>
        <w:t>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в 2019 году;</w:t>
      </w:r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ННД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НДФЛ</w:t>
      </w:r>
      <w:r w:rsidRPr="00A421C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21B9">
        <w:rPr>
          <w:rFonts w:ascii="Times New Roman" w:hAnsi="Times New Roman" w:cs="Times New Roman"/>
          <w:sz w:val="28"/>
          <w:szCs w:val="28"/>
        </w:rPr>
        <w:t>объем дополнительных поступлени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821B9">
        <w:rPr>
          <w:rFonts w:ascii="Times New Roman" w:hAnsi="Times New Roman" w:cs="Times New Roman"/>
          <w:sz w:val="28"/>
          <w:szCs w:val="28"/>
        </w:rPr>
        <w:t>доходов от налога на доходы физических лиц в бюджет 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821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1B9">
        <w:rPr>
          <w:rFonts w:ascii="Times New Roman" w:hAnsi="Times New Roman" w:cs="Times New Roman"/>
          <w:sz w:val="28"/>
          <w:szCs w:val="28"/>
        </w:rPr>
        <w:t>в 2019 году;</w:t>
      </w:r>
    </w:p>
    <w:p w:rsidR="00942AB6" w:rsidRPr="00847CB3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Рорк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421C2">
        <w:rPr>
          <w:rFonts w:ascii="Times New Roman" w:hAnsi="Times New Roman" w:cs="Times New Roman"/>
          <w:sz w:val="28"/>
          <w:szCs w:val="28"/>
        </w:rPr>
        <w:t>2019</w:t>
      </w:r>
      <w:r w:rsidRPr="0084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1B9">
        <w:rPr>
          <w:rFonts w:ascii="Times New Roman" w:hAnsi="Times New Roman" w:cs="Times New Roman"/>
          <w:sz w:val="28"/>
          <w:szCs w:val="28"/>
        </w:rPr>
        <w:t xml:space="preserve"> объем расходов бюджета 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47CB3">
        <w:rPr>
          <w:rFonts w:ascii="Times New Roman" w:hAnsi="Times New Roman" w:cs="Times New Roman"/>
          <w:sz w:val="28"/>
          <w:szCs w:val="28"/>
        </w:rPr>
        <w:t xml:space="preserve"> </w:t>
      </w:r>
      <w:r w:rsidRPr="000821B9">
        <w:rPr>
          <w:rFonts w:ascii="Times New Roman" w:hAnsi="Times New Roman" w:cs="Times New Roman"/>
          <w:sz w:val="28"/>
          <w:szCs w:val="28"/>
        </w:rPr>
        <w:t xml:space="preserve">на оплату труда </w:t>
      </w:r>
      <w:r w:rsidRPr="000821B9">
        <w:rPr>
          <w:rFonts w:ascii="Times New Roman" w:hAnsi="Times New Roman" w:cs="Times New Roman"/>
          <w:sz w:val="28"/>
          <w:szCs w:val="28"/>
        </w:rPr>
        <w:lastRenderedPageBreak/>
        <w:t>работников культуры, искусства и кинематографии в 2019 году.</w:t>
      </w:r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1B9">
        <w:rPr>
          <w:rFonts w:ascii="Times New Roman" w:hAnsi="Times New Roman" w:cs="Times New Roman"/>
          <w:sz w:val="28"/>
          <w:szCs w:val="28"/>
        </w:rPr>
        <w:t>Объем дополнительных поступлений доходов от налога на доходы физических лиц в бюджет 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47CB3">
        <w:rPr>
          <w:rFonts w:ascii="Times New Roman" w:hAnsi="Times New Roman" w:cs="Times New Roman"/>
          <w:sz w:val="28"/>
          <w:szCs w:val="28"/>
        </w:rPr>
        <w:t xml:space="preserve"> </w:t>
      </w:r>
      <w:r w:rsidRPr="000821B9">
        <w:rPr>
          <w:rFonts w:ascii="Times New Roman" w:hAnsi="Times New Roman" w:cs="Times New Roman"/>
          <w:sz w:val="28"/>
          <w:szCs w:val="28"/>
        </w:rPr>
        <w:t>в 2019 году рассчитывается по формуле:</w:t>
      </w:r>
    </w:p>
    <w:p w:rsidR="00942AB6" w:rsidRDefault="00942AB6" w:rsidP="00942AB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2AB6" w:rsidRDefault="00942AB6" w:rsidP="00942AB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ННД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НДФЛ</w:t>
      </w:r>
      <w:r w:rsidRPr="00A421C2">
        <w:rPr>
          <w:rFonts w:ascii="Times New Roman" w:hAnsi="Times New Roman" w:cs="Times New Roman"/>
          <w:sz w:val="28"/>
          <w:szCs w:val="28"/>
        </w:rPr>
        <w:t xml:space="preserve"> 2019</w:t>
      </w:r>
      <w:r w:rsidRPr="00847CB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ННД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НДФЛ 2018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НДФЛ 2018 *</w:t>
      </w:r>
    </w:p>
    <w:p w:rsidR="00942AB6" w:rsidRDefault="00942AB6" w:rsidP="00942AB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ДНБ район 2019, где: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ННД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НДФЛ 2018 – </w:t>
      </w:r>
      <w:r w:rsidRPr="000821B9">
        <w:rPr>
          <w:rFonts w:ascii="Times New Roman" w:hAnsi="Times New Roman" w:cs="Times New Roman"/>
          <w:sz w:val="28"/>
          <w:szCs w:val="28"/>
        </w:rPr>
        <w:t xml:space="preserve">объем фактических </w:t>
      </w:r>
      <w:proofErr w:type="gramStart"/>
      <w:r w:rsidRPr="000821B9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0821B9">
        <w:rPr>
          <w:rFonts w:ascii="Times New Roman" w:hAnsi="Times New Roman" w:cs="Times New Roman"/>
          <w:sz w:val="28"/>
          <w:szCs w:val="28"/>
        </w:rPr>
        <w:t xml:space="preserve"> доходов от налога на доходы физических лиц в бюджет 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821B9">
        <w:rPr>
          <w:rFonts w:ascii="Times New Roman" w:hAnsi="Times New Roman" w:cs="Times New Roman"/>
          <w:sz w:val="28"/>
          <w:szCs w:val="28"/>
        </w:rPr>
        <w:t xml:space="preserve"> поселения в 2018 году;</w:t>
      </w:r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НДФЛ 2018 </w:t>
      </w:r>
      <w:r w:rsidRPr="000821B9">
        <w:rPr>
          <w:rFonts w:ascii="Times New Roman" w:hAnsi="Times New Roman" w:cs="Times New Roman"/>
          <w:sz w:val="28"/>
          <w:szCs w:val="28"/>
        </w:rPr>
        <w:t>- суммарный норматив отчислении от налога на доходы физических лиц в бюджет 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821B9">
        <w:rPr>
          <w:rFonts w:ascii="Times New Roman" w:hAnsi="Times New Roman" w:cs="Times New Roman"/>
          <w:sz w:val="28"/>
          <w:szCs w:val="28"/>
        </w:rPr>
        <w:t xml:space="preserve"> поселения, установленный Бюджетным кодексом Российской Федерации и Законом Краснодарского края от 4 февраля 2002 г.</w:t>
      </w:r>
      <w:proofErr w:type="gramEnd"/>
      <w:r w:rsidRPr="00082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21B9">
        <w:rPr>
          <w:rFonts w:ascii="Times New Roman" w:hAnsi="Times New Roman" w:cs="Times New Roman"/>
          <w:sz w:val="28"/>
          <w:szCs w:val="28"/>
        </w:rPr>
        <w:t xml:space="preserve">№ 437-K3 «О бюджетном процессе в Краснодарском крае», </w:t>
      </w:r>
      <w:proofErr w:type="gramStart"/>
      <w:r w:rsidRPr="000821B9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0821B9">
        <w:rPr>
          <w:rFonts w:ascii="Times New Roman" w:hAnsi="Times New Roman" w:cs="Times New Roman"/>
          <w:sz w:val="28"/>
          <w:szCs w:val="28"/>
        </w:rPr>
        <w:t xml:space="preserve"> 13;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ДНБ район 2019</w:t>
      </w:r>
      <w:r w:rsidRPr="000821B9">
        <w:rPr>
          <w:rFonts w:ascii="Times New Roman" w:hAnsi="Times New Roman" w:cs="Times New Roman"/>
          <w:sz w:val="28"/>
          <w:szCs w:val="28"/>
        </w:rPr>
        <w:t xml:space="preserve"> - динамика налоговой базы, характеризующая рост фонда оплаты труда в </w:t>
      </w:r>
      <w:r>
        <w:rPr>
          <w:rFonts w:ascii="Times New Roman" w:hAnsi="Times New Roman" w:cs="Times New Roman"/>
          <w:sz w:val="28"/>
          <w:szCs w:val="28"/>
        </w:rPr>
        <w:t xml:space="preserve">целом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0821B9">
        <w:rPr>
          <w:rFonts w:ascii="Times New Roman" w:hAnsi="Times New Roman" w:cs="Times New Roman"/>
          <w:sz w:val="28"/>
          <w:szCs w:val="28"/>
        </w:rPr>
        <w:t xml:space="preserve"> в 2019 году (по данным проекта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0821B9">
        <w:rPr>
          <w:rFonts w:ascii="Times New Roman" w:hAnsi="Times New Roman" w:cs="Times New Roman"/>
          <w:sz w:val="28"/>
          <w:szCs w:val="28"/>
        </w:rPr>
        <w:t xml:space="preserve"> на среднесрочный период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1B9">
        <w:rPr>
          <w:rFonts w:ascii="Times New Roman" w:hAnsi="Times New Roman" w:cs="Times New Roman"/>
          <w:sz w:val="28"/>
          <w:szCs w:val="28"/>
        </w:rPr>
        <w:t>Объем расходов бюджета 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821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1B9">
        <w:rPr>
          <w:rFonts w:ascii="Times New Roman" w:hAnsi="Times New Roman" w:cs="Times New Roman"/>
          <w:sz w:val="28"/>
          <w:szCs w:val="28"/>
        </w:rPr>
        <w:t>на оплату труда работников культуры, искусства и кинематографии в 2019 году рассчитывается по формуле: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AB6" w:rsidRPr="000821B9" w:rsidRDefault="00942AB6" w:rsidP="00942AB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3E14">
        <w:rPr>
          <w:rFonts w:ascii="Times New Roman" w:hAnsi="Times New Roman" w:cs="Times New Roman"/>
          <w:sz w:val="28"/>
          <w:szCs w:val="28"/>
        </w:rPr>
        <w:t>Рорк</w:t>
      </w:r>
      <w:proofErr w:type="spellEnd"/>
      <w:r w:rsidRPr="00D73E14">
        <w:rPr>
          <w:rFonts w:ascii="Times New Roman" w:hAnsi="Times New Roman" w:cs="Times New Roman"/>
          <w:sz w:val="28"/>
          <w:szCs w:val="28"/>
        </w:rPr>
        <w:t xml:space="preserve"> j 2019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73E14">
        <w:rPr>
          <w:rFonts w:ascii="Times New Roman" w:hAnsi="Times New Roman" w:cs="Times New Roman"/>
          <w:sz w:val="28"/>
          <w:szCs w:val="28"/>
        </w:rPr>
        <w:t>Чj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(</w:t>
      </w:r>
      <w:proofErr w:type="spellStart"/>
      <w:r w:rsidRPr="00D73E14">
        <w:rPr>
          <w:rFonts w:ascii="Times New Roman" w:hAnsi="Times New Roman" w:cs="Times New Roman"/>
          <w:sz w:val="28"/>
          <w:szCs w:val="28"/>
        </w:rPr>
        <w:t>ЗПцп</w:t>
      </w:r>
      <w:proofErr w:type="spellEnd"/>
      <w:r w:rsidRPr="00D73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73E14">
        <w:rPr>
          <w:rFonts w:ascii="Times New Roman" w:hAnsi="Times New Roman" w:cs="Times New Roman"/>
          <w:sz w:val="28"/>
          <w:szCs w:val="28"/>
        </w:rPr>
        <w:t>ЗПср</w:t>
      </w:r>
      <w:proofErr w:type="spellEnd"/>
      <w:r w:rsidRPr="00D73E14">
        <w:rPr>
          <w:rFonts w:ascii="Times New Roman" w:hAnsi="Times New Roman" w:cs="Times New Roman"/>
          <w:sz w:val="28"/>
          <w:szCs w:val="28"/>
        </w:rPr>
        <w:t xml:space="preserve"> j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Нзп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*12/1000), </w:t>
      </w:r>
      <w:r w:rsidRPr="000821B9">
        <w:rPr>
          <w:rFonts w:ascii="Times New Roman" w:hAnsi="Times New Roman" w:cs="Times New Roman"/>
          <w:sz w:val="28"/>
          <w:szCs w:val="28"/>
        </w:rPr>
        <w:t>где:</w:t>
      </w:r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E14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D73E14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0821B9">
        <w:rPr>
          <w:rFonts w:ascii="Times New Roman" w:hAnsi="Times New Roman" w:cs="Times New Roman"/>
          <w:sz w:val="28"/>
          <w:szCs w:val="28"/>
        </w:rPr>
        <w:t xml:space="preserve"> —плановая среднесписочная численность работников списочного состава муниципальных учреждений отрасли культуры, искусства и кинематографии 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821B9">
        <w:rPr>
          <w:rFonts w:ascii="Times New Roman" w:hAnsi="Times New Roman" w:cs="Times New Roman"/>
          <w:sz w:val="28"/>
          <w:szCs w:val="28"/>
        </w:rPr>
        <w:t xml:space="preserve"> поселения в 2019 году (</w:t>
      </w:r>
      <w:r>
        <w:rPr>
          <w:rFonts w:ascii="Times New Roman" w:hAnsi="Times New Roman" w:cs="Times New Roman"/>
          <w:sz w:val="28"/>
          <w:szCs w:val="28"/>
        </w:rPr>
        <w:t>по данным поселений Новокубанского района</w:t>
      </w:r>
      <w:r w:rsidRPr="000821B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3E14">
        <w:rPr>
          <w:rFonts w:ascii="Times New Roman" w:hAnsi="Times New Roman" w:cs="Times New Roman"/>
          <w:sz w:val="28"/>
          <w:szCs w:val="28"/>
        </w:rPr>
        <w:t>ЗПцп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821B9">
        <w:rPr>
          <w:rFonts w:ascii="Times New Roman" w:hAnsi="Times New Roman" w:cs="Times New Roman"/>
          <w:sz w:val="28"/>
          <w:szCs w:val="28"/>
        </w:rPr>
        <w:t xml:space="preserve"> целевой показатель средней заработной платы работников списочного состава муниципальных учреждений отрасли культуры, искусства и кинематографии 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821B9">
        <w:rPr>
          <w:rFonts w:ascii="Times New Roman" w:hAnsi="Times New Roman" w:cs="Times New Roman"/>
          <w:sz w:val="28"/>
          <w:szCs w:val="28"/>
        </w:rPr>
        <w:t xml:space="preserve"> поселения, определенный в соответствии с установленным уровнем роста средней заработной платы наемных работников в организациях, у индивидуальных предпринимателей и физических лиц в Краснодарском крае;</w:t>
      </w:r>
      <w:proofErr w:type="gramEnd"/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E14">
        <w:rPr>
          <w:rFonts w:ascii="Times New Roman" w:hAnsi="Times New Roman" w:cs="Times New Roman"/>
          <w:sz w:val="28"/>
          <w:szCs w:val="28"/>
        </w:rPr>
        <w:t>ЗПср</w:t>
      </w:r>
      <w:proofErr w:type="spellEnd"/>
      <w:r w:rsidRPr="00D73E14">
        <w:rPr>
          <w:rFonts w:ascii="Times New Roman" w:hAnsi="Times New Roman" w:cs="Times New Roman"/>
          <w:sz w:val="28"/>
          <w:szCs w:val="28"/>
        </w:rPr>
        <w:t xml:space="preserve"> j</w:t>
      </w:r>
      <w:r w:rsidRPr="000821B9">
        <w:rPr>
          <w:rFonts w:ascii="Times New Roman" w:hAnsi="Times New Roman" w:cs="Times New Roman"/>
          <w:sz w:val="28"/>
          <w:szCs w:val="28"/>
        </w:rPr>
        <w:t xml:space="preserve"> - среднемесячная заработная плата работников списочного состава муниципальных учреждений отрасли культуры, искусства и кинематографии j-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821B9">
        <w:rPr>
          <w:rFonts w:ascii="Times New Roman" w:hAnsi="Times New Roman" w:cs="Times New Roman"/>
          <w:sz w:val="28"/>
          <w:szCs w:val="28"/>
        </w:rPr>
        <w:t xml:space="preserve"> поселения, входящего в состав i-</w:t>
      </w:r>
      <w:proofErr w:type="spellStart"/>
      <w:r w:rsidRPr="000821B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821B9">
        <w:rPr>
          <w:rFonts w:ascii="Times New Roman" w:hAnsi="Times New Roman" w:cs="Times New Roman"/>
          <w:sz w:val="28"/>
          <w:szCs w:val="28"/>
        </w:rPr>
        <w:t xml:space="preserve"> муниципального района, за 2012 год (</w:t>
      </w:r>
      <w:r>
        <w:rPr>
          <w:rFonts w:ascii="Times New Roman" w:hAnsi="Times New Roman" w:cs="Times New Roman"/>
          <w:sz w:val="28"/>
          <w:szCs w:val="28"/>
        </w:rPr>
        <w:t>по данным поселений Новокубанского района</w:t>
      </w:r>
      <w:r w:rsidRPr="000821B9">
        <w:rPr>
          <w:rFonts w:ascii="Times New Roman" w:hAnsi="Times New Roman" w:cs="Times New Roman"/>
          <w:sz w:val="28"/>
          <w:szCs w:val="28"/>
        </w:rPr>
        <w:t>);</w:t>
      </w:r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Нзп</w:t>
      </w:r>
      <w:proofErr w:type="spellEnd"/>
      <w:r w:rsidRPr="00082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1B9">
        <w:rPr>
          <w:rFonts w:ascii="Times New Roman" w:hAnsi="Times New Roman" w:cs="Times New Roman"/>
          <w:sz w:val="28"/>
          <w:szCs w:val="28"/>
        </w:rPr>
        <w:t xml:space="preserve"> размер 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 с учетом установленных трудовым законодательством </w:t>
      </w:r>
      <w:r w:rsidRPr="000821B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>Федерации гарантий, равен 1,302.</w:t>
      </w:r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1B9">
        <w:rPr>
          <w:rFonts w:ascii="Times New Roman" w:hAnsi="Times New Roman" w:cs="Times New Roman"/>
          <w:sz w:val="28"/>
          <w:szCs w:val="28"/>
        </w:rPr>
        <w:t xml:space="preserve">Распределение дотаций на сбалансированность между </w:t>
      </w:r>
      <w:r>
        <w:rPr>
          <w:rFonts w:ascii="Times New Roman" w:hAnsi="Times New Roman" w:cs="Times New Roman"/>
          <w:sz w:val="28"/>
          <w:szCs w:val="28"/>
        </w:rPr>
        <w:t>поселениями Новокубанского района</w:t>
      </w:r>
      <w:r w:rsidRPr="000821B9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ассигнований, предусмотренных соответствующие цели,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F2AC0">
        <w:rPr>
          <w:rFonts w:ascii="Times New Roman" w:hAnsi="Times New Roman" w:cs="Times New Roman"/>
          <w:sz w:val="28"/>
          <w:szCs w:val="28"/>
        </w:rPr>
        <w:t>Совета муниципального образования Новокубанский район от 22 ноября 2018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2AC0">
        <w:rPr>
          <w:rFonts w:ascii="Times New Roman" w:hAnsi="Times New Roman" w:cs="Times New Roman"/>
          <w:sz w:val="28"/>
          <w:szCs w:val="28"/>
        </w:rPr>
        <w:t xml:space="preserve"> № 380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AC0">
        <w:rPr>
          <w:rFonts w:ascii="Times New Roman" w:hAnsi="Times New Roman" w:cs="Times New Roman"/>
          <w:sz w:val="28"/>
          <w:szCs w:val="28"/>
        </w:rPr>
        <w:t>«О бюджете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AC0">
        <w:rPr>
          <w:rFonts w:ascii="Times New Roman" w:hAnsi="Times New Roman" w:cs="Times New Roman"/>
          <w:sz w:val="28"/>
          <w:szCs w:val="28"/>
        </w:rPr>
        <w:t>на 2019 год и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AB6" w:rsidRPr="000821B9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1B9">
        <w:rPr>
          <w:rFonts w:ascii="Times New Roman" w:hAnsi="Times New Roman" w:cs="Times New Roman"/>
          <w:sz w:val="28"/>
          <w:szCs w:val="28"/>
        </w:rPr>
        <w:t>Перечисление дотаций на сбалансированность осуществляется в установленном порядке на счет Управления Федерального казначейства по Краснодарскому краю, открытый для учета поступлений и их распределения между бюджетами бюджетной системы Российской Федерации.</w:t>
      </w: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AB6" w:rsidRDefault="00942AB6" w:rsidP="00942A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AB6" w:rsidRPr="000F2AC0" w:rsidRDefault="00942AB6" w:rsidP="009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0F2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F2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AB6" w:rsidRPr="000F2AC0" w:rsidRDefault="00942AB6" w:rsidP="009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942AB6" w:rsidRPr="000F2AC0" w:rsidRDefault="00942AB6" w:rsidP="009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942AB6" w:rsidRPr="000F2AC0" w:rsidRDefault="00942AB6" w:rsidP="009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F2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42AB6" w:rsidRPr="000821B9" w:rsidRDefault="00942AB6" w:rsidP="00942AB6">
      <w:pPr>
        <w:jc w:val="both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0F2AC0">
        <w:rPr>
          <w:rFonts w:ascii="Times New Roman" w:hAnsi="Times New Roman" w:cs="Times New Roman"/>
          <w:sz w:val="28"/>
          <w:szCs w:val="28"/>
        </w:rPr>
        <w:tab/>
      </w:r>
      <w:r w:rsidRPr="000F2A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0F2AC0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DB4F59" w:rsidRDefault="00DB4F59">
      <w:bookmarkStart w:id="3" w:name="_GoBack"/>
      <w:bookmarkEnd w:id="3"/>
    </w:p>
    <w:sectPr w:rsidR="00DB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2B"/>
    <w:rsid w:val="00037D84"/>
    <w:rsid w:val="00064982"/>
    <w:rsid w:val="00096DC3"/>
    <w:rsid w:val="000C2BD0"/>
    <w:rsid w:val="00112625"/>
    <w:rsid w:val="002625B4"/>
    <w:rsid w:val="003357FF"/>
    <w:rsid w:val="003406FD"/>
    <w:rsid w:val="003517C2"/>
    <w:rsid w:val="00381ADE"/>
    <w:rsid w:val="0052418C"/>
    <w:rsid w:val="00526FAD"/>
    <w:rsid w:val="005C4D67"/>
    <w:rsid w:val="005F1890"/>
    <w:rsid w:val="00732614"/>
    <w:rsid w:val="00942AB6"/>
    <w:rsid w:val="0096383C"/>
    <w:rsid w:val="009A13B3"/>
    <w:rsid w:val="00A7298E"/>
    <w:rsid w:val="00BB5DEB"/>
    <w:rsid w:val="00C174BD"/>
    <w:rsid w:val="00C93169"/>
    <w:rsid w:val="00DB4F59"/>
    <w:rsid w:val="00F04B0B"/>
    <w:rsid w:val="00F1692B"/>
    <w:rsid w:val="00F4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6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7326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261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7326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Заголовок №2 + Интервал 1 pt"/>
    <w:basedOn w:val="2"/>
    <w:rsid w:val="0073261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32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32614"/>
    <w:pPr>
      <w:shd w:val="clear" w:color="auto" w:fill="FFFFFF"/>
      <w:spacing w:before="18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732614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3">
    <w:name w:val="Цветовое выделение"/>
    <w:uiPriority w:val="99"/>
    <w:rsid w:val="00732614"/>
    <w:rPr>
      <w:b/>
      <w:color w:val="000080"/>
    </w:rPr>
  </w:style>
  <w:style w:type="paragraph" w:customStyle="1" w:styleId="a4">
    <w:name w:val="Прижатый влево"/>
    <w:basedOn w:val="a"/>
    <w:next w:val="a"/>
    <w:uiPriority w:val="99"/>
    <w:rsid w:val="00732614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5">
    <w:name w:val="No Spacing"/>
    <w:uiPriority w:val="1"/>
    <w:qFormat/>
    <w:rsid w:val="00C931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729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298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6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7326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261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7326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Заголовок №2 + Интервал 1 pt"/>
    <w:basedOn w:val="2"/>
    <w:rsid w:val="0073261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32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32614"/>
    <w:pPr>
      <w:shd w:val="clear" w:color="auto" w:fill="FFFFFF"/>
      <w:spacing w:before="18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732614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3">
    <w:name w:val="Цветовое выделение"/>
    <w:uiPriority w:val="99"/>
    <w:rsid w:val="00732614"/>
    <w:rPr>
      <w:b/>
      <w:color w:val="000080"/>
    </w:rPr>
  </w:style>
  <w:style w:type="paragraph" w:customStyle="1" w:styleId="a4">
    <w:name w:val="Прижатый влево"/>
    <w:basedOn w:val="a"/>
    <w:next w:val="a"/>
    <w:uiPriority w:val="99"/>
    <w:rsid w:val="00732614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5">
    <w:name w:val="No Spacing"/>
    <w:uiPriority w:val="1"/>
    <w:qFormat/>
    <w:rsid w:val="00C931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729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298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Соляник Елена Станиславовна</dc:creator>
  <cp:keywords/>
  <dc:description/>
  <cp:lastModifiedBy>Синельников Александр</cp:lastModifiedBy>
  <cp:revision>22</cp:revision>
  <cp:lastPrinted>2019-02-14T08:45:00Z</cp:lastPrinted>
  <dcterms:created xsi:type="dcterms:W3CDTF">2017-05-04T08:58:00Z</dcterms:created>
  <dcterms:modified xsi:type="dcterms:W3CDTF">2019-06-05T07:08:00Z</dcterms:modified>
</cp:coreProperties>
</file>