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2D" w:rsidRDefault="00B0492D" w:rsidP="00B0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492D" w:rsidRDefault="00B0492D" w:rsidP="00B0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0492D" w:rsidRDefault="00B0492D" w:rsidP="00B0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НОВОКУБАНСКИЙ РАЙОН</w:t>
      </w:r>
    </w:p>
    <w:p w:rsidR="00B0492D" w:rsidRDefault="00B0492D" w:rsidP="00B049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D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0492D" w:rsidRPr="005E6DF0" w:rsidRDefault="00B0492D" w:rsidP="00B049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92D" w:rsidRDefault="00B0492D" w:rsidP="00B0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ноября 2020 года                                                                                  № 10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500465" w:rsidRDefault="00500465" w:rsidP="00A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65" w:rsidRDefault="00500465" w:rsidP="00A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65" w:rsidRDefault="00500465" w:rsidP="00A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65" w:rsidRDefault="00500465" w:rsidP="00A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B6" w:rsidRDefault="00CA1270" w:rsidP="00A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Новокубанский район от 19 ноября 2019 года № 1553 «</w:t>
      </w:r>
      <w:r w:rsidR="006E29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F7A1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3B3A7E">
        <w:rPr>
          <w:rFonts w:ascii="Times New Roman" w:hAnsi="Times New Roman" w:cs="Times New Roman"/>
          <w:b/>
          <w:sz w:val="28"/>
          <w:szCs w:val="28"/>
        </w:rPr>
        <w:t>Правил</w:t>
      </w:r>
      <w:r w:rsidR="003B3A7E" w:rsidRPr="003B3A7E">
        <w:rPr>
          <w:rFonts w:ascii="Times New Roman" w:hAnsi="Times New Roman" w:cs="Times New Roman"/>
          <w:b/>
          <w:sz w:val="28"/>
          <w:szCs w:val="28"/>
        </w:rPr>
        <w:t xml:space="preserve"> определения требований к закупаемым органами местного самоуправления муниципального образования Новокубанский район и подведомственными им казенными, бюджетными учреждениями и муниципальными унитарными предприятиями, а также структурными подразделениями органов местного самоуправления муниципального образования Новокубанский район, являющимися главными распорядителями средств бюджета муниципального образования Новокубанский район</w:t>
      </w:r>
      <w:r w:rsidR="00C02A2C">
        <w:rPr>
          <w:rFonts w:ascii="Times New Roman" w:hAnsi="Times New Roman" w:cs="Times New Roman"/>
          <w:b/>
          <w:sz w:val="28"/>
          <w:szCs w:val="28"/>
        </w:rPr>
        <w:t>,</w:t>
      </w:r>
      <w:r w:rsidR="003B3A7E" w:rsidRPr="003B3A7E">
        <w:rPr>
          <w:rFonts w:ascii="Times New Roman" w:hAnsi="Times New Roman" w:cs="Times New Roman"/>
          <w:b/>
          <w:sz w:val="28"/>
          <w:szCs w:val="28"/>
        </w:rPr>
        <w:t xml:space="preserve">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3A7E" w:rsidRDefault="003B3A7E" w:rsidP="00A6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B6" w:rsidRPr="00B926FF" w:rsidRDefault="00A15BAC" w:rsidP="00206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части 4 статьи</w:t>
      </w:r>
      <w:r w:rsidR="00206794">
        <w:rPr>
          <w:rFonts w:ascii="Times New Roman" w:hAnsi="Times New Roman" w:cs="Times New Roman"/>
          <w:sz w:val="28"/>
          <w:szCs w:val="28"/>
        </w:rPr>
        <w:t xml:space="preserve"> 19 Федерального закона от 05 апреля 2013 года № 44-ФЗ «О контрактной системе в сфере закупок товаров, работ, услуг для обеспечения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нужд», постановления</w:t>
      </w:r>
      <w:r w:rsidR="002067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 сентября</w:t>
      </w:r>
      <w:r w:rsidR="00206794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926</w:t>
      </w:r>
      <w:r w:rsidR="00206794">
        <w:rPr>
          <w:rFonts w:ascii="Times New Roman" w:hAnsi="Times New Roman" w:cs="Times New Roman"/>
          <w:sz w:val="28"/>
          <w:szCs w:val="28"/>
        </w:rPr>
        <w:t xml:space="preserve"> «</w:t>
      </w:r>
      <w:r w:rsidR="0018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6794" w:rsidRPr="00206794">
        <w:rPr>
          <w:rFonts w:ascii="Times New Roman" w:hAnsi="Times New Roman" w:cs="Times New Roman"/>
          <w:sz w:val="28"/>
          <w:szCs w:val="28"/>
        </w:rPr>
        <w:t xml:space="preserve">бщих </w:t>
      </w:r>
      <w:r>
        <w:rPr>
          <w:rFonts w:ascii="Times New Roman" w:hAnsi="Times New Roman" w:cs="Times New Roman"/>
          <w:sz w:val="28"/>
          <w:szCs w:val="28"/>
        </w:rPr>
        <w:t>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206794">
        <w:rPr>
          <w:rFonts w:ascii="Times New Roman" w:hAnsi="Times New Roman" w:cs="Times New Roman"/>
          <w:sz w:val="28"/>
          <w:szCs w:val="28"/>
        </w:rPr>
        <w:t>»</w:t>
      </w:r>
      <w:r w:rsidR="00187710">
        <w:rPr>
          <w:rFonts w:ascii="Times New Roman" w:hAnsi="Times New Roman" w:cs="Times New Roman"/>
          <w:sz w:val="28"/>
          <w:szCs w:val="28"/>
        </w:rPr>
        <w:t>, постановления администрации муниципального образования Новокубанский район от 30 декабря 2015</w:t>
      </w:r>
      <w:r w:rsidR="00CA127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10">
        <w:rPr>
          <w:rFonts w:ascii="Times New Roman" w:hAnsi="Times New Roman" w:cs="Times New Roman"/>
          <w:sz w:val="28"/>
          <w:szCs w:val="28"/>
        </w:rPr>
        <w:t>№ 1295 «</w:t>
      </w:r>
      <w:r w:rsidR="00187710" w:rsidRPr="00187710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Новокубанский район, содержанию указанных актов и обеспечению их исполнения»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  <w:r w:rsidR="00187710" w:rsidRPr="009F468D">
        <w:rPr>
          <w:rFonts w:ascii="Times New Roman" w:hAnsi="Times New Roman" w:cs="Times New Roman"/>
          <w:sz w:val="28"/>
          <w:szCs w:val="28"/>
        </w:rPr>
        <w:t>(в редакции от 26 сентября 2019 года</w:t>
      </w:r>
      <w:r w:rsidR="00CA1270">
        <w:rPr>
          <w:rFonts w:ascii="Times New Roman" w:hAnsi="Times New Roman" w:cs="Times New Roman"/>
          <w:sz w:val="28"/>
          <w:szCs w:val="28"/>
        </w:rPr>
        <w:t xml:space="preserve"> </w:t>
      </w:r>
      <w:r w:rsidR="009F468D" w:rsidRPr="009F468D">
        <w:rPr>
          <w:rFonts w:ascii="Times New Roman" w:hAnsi="Times New Roman" w:cs="Times New Roman"/>
          <w:sz w:val="28"/>
          <w:szCs w:val="28"/>
        </w:rPr>
        <w:t>№ 1259</w:t>
      </w:r>
      <w:r w:rsidR="00CA1270">
        <w:rPr>
          <w:rFonts w:ascii="Times New Roman" w:hAnsi="Times New Roman" w:cs="Times New Roman"/>
          <w:sz w:val="28"/>
          <w:szCs w:val="28"/>
        </w:rPr>
        <w:t>, от 04 августа 2020 года № 628</w:t>
      </w:r>
      <w:r w:rsidR="00187710" w:rsidRPr="009F468D">
        <w:rPr>
          <w:rFonts w:ascii="Times New Roman" w:hAnsi="Times New Roman" w:cs="Times New Roman"/>
          <w:sz w:val="28"/>
          <w:szCs w:val="28"/>
        </w:rPr>
        <w:t xml:space="preserve">) </w:t>
      </w:r>
      <w:r w:rsidR="00A6081F" w:rsidRPr="00B926FF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6A46B6" w:rsidRPr="00B926FF">
        <w:rPr>
          <w:rFonts w:ascii="Times New Roman" w:hAnsi="Times New Roman" w:cs="Times New Roman"/>
          <w:sz w:val="28"/>
          <w:szCs w:val="28"/>
        </w:rPr>
        <w:t>:</w:t>
      </w:r>
    </w:p>
    <w:p w:rsidR="00E758B6" w:rsidRPr="00E758B6" w:rsidRDefault="00BD2C79" w:rsidP="00E75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 xml:space="preserve">1. </w:t>
      </w:r>
      <w:r w:rsidR="00E758B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E758B6" w:rsidRPr="00E758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Новокубанский район от 19 ноября 2019 года № 1553 «Об утверждении Правил определения требований к закупаемым органами местного самоуправления муниципального образования Новокубанский район и подведомственными им казенными, бюджетными учреждениями и муниципальными унитарными предприятиями, а также структурными подразделениями органов местного самоуправления муниципального образования Новокубанский район, являющимися главными распорядителями средств бюджета муниципального образования Новокубанский район, и подведомственными им казенными, бюджетными учреждениями и </w:t>
      </w:r>
      <w:r w:rsidR="00E758B6" w:rsidRPr="00E758B6">
        <w:rPr>
          <w:rFonts w:ascii="Times New Roman" w:hAnsi="Times New Roman" w:cs="Times New Roman"/>
          <w:sz w:val="28"/>
          <w:szCs w:val="28"/>
        </w:rPr>
        <w:lastRenderedPageBreak/>
        <w:t>муниципальными унитарными предприятиями отдельным видам товаров, работ, услуг (в том числе предельные цены товаров, работ, услуг)»</w:t>
      </w:r>
      <w:r w:rsidR="00E758B6">
        <w:rPr>
          <w:rFonts w:ascii="Times New Roman" w:hAnsi="Times New Roman" w:cs="Times New Roman"/>
          <w:sz w:val="28"/>
          <w:szCs w:val="28"/>
        </w:rPr>
        <w:t xml:space="preserve"> изложив приложение № 2 «Обязательный перечень </w:t>
      </w:r>
      <w:r w:rsidR="00E758B6" w:rsidRPr="00E758B6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E758B6">
        <w:rPr>
          <w:rFonts w:ascii="Times New Roman" w:hAnsi="Times New Roman" w:cs="Times New Roman"/>
          <w:sz w:val="28"/>
          <w:szCs w:val="28"/>
        </w:rPr>
        <w:t xml:space="preserve">» к </w:t>
      </w:r>
      <w:r w:rsidR="00E758B6" w:rsidRPr="000337FB">
        <w:rPr>
          <w:rFonts w:ascii="Times New Roman" w:hAnsi="Times New Roman" w:cs="Times New Roman"/>
          <w:sz w:val="28"/>
          <w:szCs w:val="28"/>
        </w:rPr>
        <w:t>Правил</w:t>
      </w:r>
      <w:r w:rsidR="00E758B6">
        <w:rPr>
          <w:rFonts w:ascii="Times New Roman" w:hAnsi="Times New Roman" w:cs="Times New Roman"/>
          <w:sz w:val="28"/>
          <w:szCs w:val="28"/>
        </w:rPr>
        <w:t>ам</w:t>
      </w:r>
      <w:r w:rsidR="00E758B6" w:rsidRPr="000337FB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органами местного самоуправления муниципального образования Новокубанский район и подведомственными им казенными, бюджетными учреждениями и муниципальными унитарными предприятиями, а также структурными подразделениями органов местного самоуправления муниципального образования Новокубанский район, являющимися главными распорядителями средств бюджета муниципального образования Новокубанский район</w:t>
      </w:r>
      <w:r w:rsidR="00E758B6">
        <w:rPr>
          <w:rFonts w:ascii="Times New Roman" w:hAnsi="Times New Roman" w:cs="Times New Roman"/>
          <w:sz w:val="28"/>
          <w:szCs w:val="28"/>
        </w:rPr>
        <w:t>,</w:t>
      </w:r>
      <w:r w:rsidR="00E758B6" w:rsidRPr="000337FB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r w:rsidR="00E758B6">
        <w:rPr>
          <w:rFonts w:ascii="Times New Roman" w:hAnsi="Times New Roman" w:cs="Times New Roman"/>
          <w:sz w:val="28"/>
          <w:szCs w:val="28"/>
        </w:rPr>
        <w:t xml:space="preserve"> </w:t>
      </w:r>
      <w:r w:rsidR="003037E9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A6081F" w:rsidRDefault="003037E9" w:rsidP="00507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46B6" w:rsidRPr="006A46B6">
        <w:rPr>
          <w:rFonts w:ascii="Times New Roman" w:hAnsi="Times New Roman" w:cs="Times New Roman"/>
          <w:sz w:val="28"/>
          <w:szCs w:val="28"/>
        </w:rPr>
        <w:t xml:space="preserve">. </w:t>
      </w:r>
      <w:r w:rsidR="000D15C8" w:rsidRPr="008B3D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выполнением настоящего постановления возложить на </w:t>
      </w:r>
      <w:r w:rsidR="003B3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="000D15C8" w:rsidRPr="008B3D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главы муниципального образования Новокубанский район</w:t>
      </w:r>
      <w:r w:rsidR="003B3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D15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0D15C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Новокубанский</w:t>
      </w:r>
      <w:proofErr w:type="spellEnd"/>
      <w:r w:rsidR="000D15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</w:t>
      </w:r>
      <w:proofErr w:type="spellStart"/>
      <w:r w:rsidR="000D15C8">
        <w:rPr>
          <w:rFonts w:ascii="Times New Roman" w:eastAsia="Times New Roman" w:hAnsi="Times New Roman" w:cs="Times New Roman"/>
          <w:sz w:val="28"/>
          <w:szCs w:val="20"/>
          <w:lang w:eastAsia="ru-RU"/>
        </w:rPr>
        <w:t>Е.В.Афонину</w:t>
      </w:r>
      <w:proofErr w:type="spellEnd"/>
      <w:r w:rsidR="000D15C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07050" w:rsidRPr="00A943D4" w:rsidRDefault="00507050" w:rsidP="00507050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3A29C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3A29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29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</w:t>
      </w:r>
      <w:r w:rsidR="00A943D4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Новокубанский район и</w:t>
      </w:r>
      <w:r w:rsidR="00A943D4" w:rsidRPr="00A943D4">
        <w:rPr>
          <w:rFonts w:ascii="Times New Roman" w:hAnsi="Times New Roman" w:cs="Times New Roman"/>
          <w:sz w:val="28"/>
          <w:szCs w:val="28"/>
        </w:rPr>
        <w:t xml:space="preserve"> </w:t>
      </w:r>
      <w:r w:rsidR="00A943D4" w:rsidRPr="00A943D4">
        <w:rPr>
          <w:rFonts w:ascii="Times New Roman" w:hAnsi="Times New Roman" w:cs="Times New Roman"/>
          <w:b w:val="0"/>
          <w:sz w:val="28"/>
          <w:szCs w:val="28"/>
        </w:rPr>
        <w:t>подлежит размещению в единой информационной системе в сфере закупок.</w:t>
      </w:r>
    </w:p>
    <w:p w:rsidR="00507050" w:rsidRPr="00A943D4" w:rsidRDefault="00507050" w:rsidP="00507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07050" w:rsidRPr="003A29C3" w:rsidRDefault="00507050" w:rsidP="00507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07050" w:rsidRPr="003A29C3" w:rsidRDefault="00507050" w:rsidP="00507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07050" w:rsidRPr="003A29C3" w:rsidRDefault="00507050" w:rsidP="00507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9C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07050" w:rsidRPr="003A29C3" w:rsidRDefault="00507050" w:rsidP="00507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Новокубанский район     </w:t>
      </w:r>
      <w:r w:rsidRPr="003A29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A29C3">
        <w:rPr>
          <w:rFonts w:ascii="Times New Roman" w:hAnsi="Times New Roman" w:cs="Times New Roman"/>
          <w:sz w:val="28"/>
          <w:szCs w:val="28"/>
        </w:rPr>
        <w:t xml:space="preserve">    А.В.Гомодин</w:t>
      </w:r>
    </w:p>
    <w:p w:rsidR="000D134D" w:rsidRDefault="000D1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34D" w:rsidRDefault="000D134D" w:rsidP="00A60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134D" w:rsidSect="00E6494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D134D" w:rsidRDefault="00507050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7050" w:rsidRDefault="00507050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Новокубанский район </w:t>
      </w:r>
    </w:p>
    <w:p w:rsidR="00507050" w:rsidRPr="00B7246E" w:rsidRDefault="00507050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2020 года № ____</w:t>
      </w:r>
    </w:p>
    <w:p w:rsidR="00BE2869" w:rsidRDefault="00BE2869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4"/>
          <w:szCs w:val="28"/>
        </w:rPr>
      </w:pPr>
    </w:p>
    <w:p w:rsidR="00A943D4" w:rsidRPr="00BE2869" w:rsidRDefault="00A943D4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4"/>
          <w:szCs w:val="28"/>
        </w:rPr>
      </w:pPr>
    </w:p>
    <w:p w:rsidR="00507050" w:rsidRDefault="00507050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0D134D" w:rsidRDefault="000D134D" w:rsidP="00A943D4">
      <w:pPr>
        <w:tabs>
          <w:tab w:val="left" w:pos="8222"/>
          <w:tab w:val="left" w:pos="9781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B7246E">
        <w:rPr>
          <w:rFonts w:ascii="Times New Roman" w:hAnsi="Times New Roman" w:cs="Times New Roman"/>
          <w:sz w:val="28"/>
          <w:szCs w:val="28"/>
        </w:rPr>
        <w:t xml:space="preserve">к </w:t>
      </w:r>
      <w:r w:rsidRPr="000337F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337FB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органами местного самоуправления муниципального образования Новокубанский район и подведомственными им казенными, бюджетными учреждениями и муниципальными унитарными предприятиями, а также структурными подразделениями органов местного самоуправления муниципального образования Новокубанский район, являющимися главными распорядителями средств бюджета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7FB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</w:p>
    <w:p w:rsidR="000D134D" w:rsidRDefault="000D134D" w:rsidP="00A943D4">
      <w:pPr>
        <w:tabs>
          <w:tab w:val="left" w:pos="8222"/>
          <w:tab w:val="left" w:pos="9781"/>
        </w:tabs>
        <w:spacing w:after="0" w:line="240" w:lineRule="auto"/>
        <w:ind w:left="8789"/>
        <w:rPr>
          <w:rFonts w:ascii="Times New Roman" w:hAnsi="Times New Roman" w:cs="Times New Roman"/>
          <w:sz w:val="18"/>
          <w:szCs w:val="24"/>
        </w:rPr>
      </w:pPr>
    </w:p>
    <w:p w:rsidR="00584B7C" w:rsidRDefault="00584B7C" w:rsidP="00A943D4">
      <w:pPr>
        <w:tabs>
          <w:tab w:val="left" w:pos="8222"/>
          <w:tab w:val="left" w:pos="9781"/>
        </w:tabs>
        <w:spacing w:after="0" w:line="240" w:lineRule="auto"/>
        <w:ind w:left="8789"/>
        <w:rPr>
          <w:rFonts w:ascii="Times New Roman" w:hAnsi="Times New Roman" w:cs="Times New Roman"/>
          <w:sz w:val="18"/>
          <w:szCs w:val="24"/>
        </w:rPr>
      </w:pPr>
    </w:p>
    <w:p w:rsidR="00A943D4" w:rsidRDefault="00A943D4" w:rsidP="00A943D4">
      <w:pPr>
        <w:tabs>
          <w:tab w:val="left" w:pos="8222"/>
          <w:tab w:val="left" w:pos="9781"/>
        </w:tabs>
        <w:spacing w:after="0" w:line="240" w:lineRule="auto"/>
        <w:ind w:left="8789"/>
        <w:rPr>
          <w:rFonts w:ascii="Times New Roman" w:hAnsi="Times New Roman" w:cs="Times New Roman"/>
          <w:sz w:val="18"/>
          <w:szCs w:val="24"/>
        </w:rPr>
      </w:pPr>
    </w:p>
    <w:p w:rsidR="00584B7C" w:rsidRPr="00507050" w:rsidRDefault="00584B7C" w:rsidP="00A943D4">
      <w:pPr>
        <w:tabs>
          <w:tab w:val="left" w:pos="8222"/>
          <w:tab w:val="left" w:pos="9781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D134D" w:rsidRDefault="000D134D" w:rsidP="00BE2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F0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ОБЯЗАТЕЛЬНЫЙ ПЕРЕЧЕНЬ</w:t>
      </w:r>
      <w:r w:rsidRPr="00A015F0">
        <w:rPr>
          <w:rFonts w:ascii="Times New Roman" w:hAnsi="Times New Roman" w:cs="Times New Roman"/>
          <w:b/>
          <w:sz w:val="28"/>
          <w:szCs w:val="28"/>
        </w:rPr>
        <w:br/>
        <w:t xml:space="preserve">отдельных видов товаров, работ, услуг, в отношении которых определяются 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A015F0">
        <w:rPr>
          <w:rFonts w:ascii="Times New Roman" w:hAnsi="Times New Roman" w:cs="Times New Roman"/>
          <w:b/>
          <w:sz w:val="28"/>
          <w:szCs w:val="28"/>
        </w:rPr>
        <w:t>потребительским свойствам (в том числе качеству) и иным характеристикам (в том числе предельные цены товаров, работ, услуг)</w:t>
      </w:r>
    </w:p>
    <w:p w:rsidR="00BE2869" w:rsidRPr="00A943D4" w:rsidRDefault="008A4DD4" w:rsidP="00BE286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A943D4">
        <w:rPr>
          <w:rFonts w:ascii="Times New Roman" w:hAnsi="Times New Roman" w:cs="Times New Roman"/>
          <w:b/>
          <w:bCs/>
          <w:szCs w:val="28"/>
        </w:rPr>
        <w:t xml:space="preserve"> 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843"/>
        <w:gridCol w:w="1843"/>
        <w:gridCol w:w="567"/>
        <w:gridCol w:w="568"/>
        <w:gridCol w:w="1559"/>
        <w:gridCol w:w="1559"/>
        <w:gridCol w:w="1559"/>
        <w:gridCol w:w="1560"/>
        <w:gridCol w:w="1276"/>
        <w:gridCol w:w="1133"/>
        <w:gridCol w:w="850"/>
      </w:tblGrid>
      <w:tr w:rsidR="000D134D" w:rsidRPr="00A62547" w:rsidTr="00EE5DD1">
        <w:trPr>
          <w:trHeight w:val="53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507050">
            <w:pPr>
              <w:ind w:left="-108" w:right="-109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8A4DD4" w:rsidRDefault="00584B7C" w:rsidP="008A4DD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62547">
              <w:rPr>
                <w:rFonts w:ascii="Times New Roman" w:hAnsi="Times New Roman" w:cs="Times New Roman"/>
              </w:rPr>
              <w:t>к</w:t>
            </w:r>
            <w:r w:rsidR="000D134D" w:rsidRPr="00A62547">
              <w:rPr>
                <w:rFonts w:ascii="Times New Roman" w:hAnsi="Times New Roman" w:cs="Times New Roman"/>
              </w:rPr>
              <w:t>од по ОКПД</w:t>
            </w:r>
            <w:r w:rsidR="008A4DD4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507050">
            <w:pPr>
              <w:ind w:left="-108" w:right="-108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34D" w:rsidRPr="00A62547" w:rsidRDefault="000D134D" w:rsidP="00507050">
            <w:pPr>
              <w:ind w:left="-108" w:right="-19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D134D" w:rsidRPr="00A62547" w:rsidTr="00EE5DD1">
        <w:trPr>
          <w:trHeight w:val="46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spacing w:after="0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584B7C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34D" w:rsidRPr="00A62547" w:rsidRDefault="000D134D" w:rsidP="007D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0D134D" w:rsidRPr="00A62547" w:rsidTr="008A4DD4">
        <w:trPr>
          <w:trHeight w:val="34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584B7C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 xml:space="preserve">код по </w:t>
            </w:r>
            <w:r w:rsidRPr="00A62547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>ОКЕИ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584B7C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Органы местного самоуправления, структурные подразделения органов местного самоуправления муниципального образования Новокубанский район, являющимися главными распорядителями средств бюджета муниципального образования Новокубанский район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34D" w:rsidRPr="00A62547" w:rsidRDefault="000D134D" w:rsidP="00584B7C">
            <w:pPr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Подведомственные органам местного самоуправления и структурным подразделениям органов местного самоуправления муниципального образования Новокубанский район, являющи</w:t>
            </w:r>
            <w:r w:rsidR="00584B7C" w:rsidRPr="00A62547">
              <w:rPr>
                <w:rFonts w:ascii="Times New Roman" w:hAnsi="Times New Roman" w:cs="Times New Roman"/>
              </w:rPr>
              <w:t>е</w:t>
            </w:r>
            <w:r w:rsidRPr="00A62547">
              <w:rPr>
                <w:rFonts w:ascii="Times New Roman" w:hAnsi="Times New Roman" w:cs="Times New Roman"/>
              </w:rPr>
              <w:t>ся главными распорядителями средств бюджета, казенные, бюджетные учреждения и муниципальные унитарные предприятия</w:t>
            </w:r>
          </w:p>
        </w:tc>
      </w:tr>
      <w:tr w:rsidR="00EE5DD1" w:rsidRPr="00A62547" w:rsidTr="00EE5DD1">
        <w:trPr>
          <w:cantSplit/>
          <w:trHeight w:val="325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7D1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 xml:space="preserve">Высшие и главные должности в органе местного самоуправления муниципального образования Новокубанский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Ведущие группа должностей в органе местного самоуправления муниципального образования Новокубанский район</w:t>
            </w:r>
          </w:p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Старшие группа должностей в органе местного самоуправления муниципального образования Новокубанский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Младшие группа должностей в органе местного самоуправления муниципального образования Новокубанский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Руководитель казенного или бюджетного учреждения, муниципального унитарного предприятия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D134D" w:rsidRPr="00A62547" w:rsidRDefault="000D134D" w:rsidP="007D110A">
            <w:pPr>
              <w:ind w:left="113" w:right="113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Иные должности</w:t>
            </w:r>
          </w:p>
        </w:tc>
      </w:tr>
      <w:tr w:rsidR="006D48F1" w:rsidRPr="00A62547" w:rsidTr="00EE5DD1"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34D" w:rsidRPr="00A62547" w:rsidRDefault="000D134D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6D48F1" w:rsidRPr="00A62547" w:rsidTr="00EE5DD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26.20.11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6D48F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размер и тип экрана</w:t>
            </w:r>
          </w:p>
          <w:p w:rsidR="00EE5DD1" w:rsidRPr="00A62547" w:rsidRDefault="00EE5DD1" w:rsidP="00EE5D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6D4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6D4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48F1" w:rsidRPr="00A62547" w:rsidRDefault="006D48F1" w:rsidP="008B0411">
            <w:pPr>
              <w:pStyle w:val="a9"/>
              <w:rPr>
                <w:rFonts w:ascii="Times New Roman" w:hAnsi="Times New Roman" w:cs="Times New Roman"/>
              </w:rPr>
            </w:pPr>
          </w:p>
          <w:p w:rsidR="006D48F1" w:rsidRPr="00A62547" w:rsidRDefault="006D48F1" w:rsidP="008B041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3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3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51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7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  <w:p w:rsidR="00EE5DD1" w:rsidRPr="00A62547" w:rsidRDefault="00EE5DD1" w:rsidP="00EE5D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4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5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</w:p>
          <w:p w:rsidR="00EE5DD1" w:rsidRPr="00A62547" w:rsidRDefault="00EE5DD1" w:rsidP="00EE5DD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3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4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поддержки 3G, (UMTS)</w:t>
            </w:r>
          </w:p>
          <w:p w:rsidR="00EE5DD1" w:rsidRPr="00A62547" w:rsidRDefault="00EE5DD1" w:rsidP="00EE5D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8F1" w:rsidRPr="00A62547" w:rsidTr="00EE5DD1">
        <w:trPr>
          <w:trHeight w:val="2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  <w:p w:rsidR="00EE5DD1" w:rsidRPr="00A62547" w:rsidRDefault="00EE5DD1" w:rsidP="00EE5D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8F1" w:rsidRPr="00A62547" w:rsidTr="00EE5DD1">
        <w:trPr>
          <w:trHeight w:val="5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8F1" w:rsidRPr="00A62547" w:rsidTr="00EE5DD1">
        <w:trPr>
          <w:trHeight w:val="83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6D48F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  <w:p w:rsidR="00EE5DD1" w:rsidRPr="00A62547" w:rsidRDefault="00EE5DD1" w:rsidP="00EE5D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48F1" w:rsidRPr="00A62547" w:rsidRDefault="006D48F1" w:rsidP="008B041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27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E5DD1" w:rsidRPr="00A62547" w:rsidRDefault="00EE5DD1" w:rsidP="00EE5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26.20.15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5DD1" w:rsidRPr="00A62547" w:rsidTr="00EE5DD1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DD1" w:rsidRPr="00A62547" w:rsidRDefault="00EE5DD1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C6310D">
        <w:trPr>
          <w:trHeight w:val="112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26.20.16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Устройства ввода или вывода, содержащие или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 лазерный - для принтера)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7D110A">
        <w:trPr>
          <w:trHeight w:val="6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содержащие в одном корпусе запоминающие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0D" w:rsidRPr="00A62547" w:rsidRDefault="00C6310D" w:rsidP="00EE5DD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C6310D">
        <w:trPr>
          <w:trHeight w:val="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0D" w:rsidRPr="00A62547" w:rsidRDefault="00C6310D" w:rsidP="00C6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C6310D" w:rsidRPr="00A62547" w:rsidTr="00C6310D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принтеры, сканеры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C6310D">
        <w:trPr>
          <w:trHeight w:val="6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C6310D">
        <w:trPr>
          <w:trHeight w:val="63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7D110A">
        <w:trPr>
          <w:trHeight w:val="6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10D" w:rsidRPr="00A62547" w:rsidTr="000626F7">
        <w:trPr>
          <w:trHeight w:val="6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310D" w:rsidRPr="00A62547" w:rsidRDefault="00C6310D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7D110A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26.30.11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Аппаратура коммуникационная передающая с приемными устройствами.</w:t>
            </w:r>
          </w:p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телефоны мобильные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 смартфон)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7D110A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7D110A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7D110A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7D110A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 кнопочный)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7D110A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количество SIM-карт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0626F7">
        <w:trPr>
          <w:trHeight w:val="11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pStyle w:val="ad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, USB, GPS)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C6310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6F7" w:rsidRPr="00A62547" w:rsidTr="000626F7">
        <w:trPr>
          <w:trHeight w:val="27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626F7" w:rsidRPr="00A62547" w:rsidRDefault="000626F7" w:rsidP="000626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16646C" w:rsidRPr="00A62547" w:rsidTr="00A62547">
        <w:trPr>
          <w:trHeight w:val="437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6C" w:rsidRPr="00A62547" w:rsidRDefault="0016646C" w:rsidP="000626F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46C" w:rsidRPr="00A62547" w:rsidTr="0016646C">
        <w:trPr>
          <w:trHeight w:val="35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ind w:lef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A62547">
            <w:pPr>
              <w:pStyle w:val="ac"/>
              <w:ind w:left="-110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A62547">
            <w:pPr>
              <w:pStyle w:val="ac"/>
              <w:ind w:left="-10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A62547">
            <w:pPr>
              <w:pStyle w:val="ac"/>
              <w:ind w:left="-10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A943D4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</w:t>
            </w:r>
            <w:r w:rsidR="0016646C"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2FFE" w:rsidRPr="00A62547" w:rsidTr="00592FFE">
        <w:trPr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29.10.21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E" w:rsidRPr="00A62547" w:rsidRDefault="00592FFE" w:rsidP="005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FE" w:rsidRPr="00A62547" w:rsidRDefault="00592FFE" w:rsidP="00592FF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46C" w:rsidRPr="00A62547" w:rsidTr="00EE5DD1">
        <w:trPr>
          <w:trHeight w:val="76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46C" w:rsidRPr="00A62547" w:rsidTr="00EE5DD1">
        <w:trPr>
          <w:trHeight w:val="69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5A6CA3">
            <w:pPr>
              <w:pStyle w:val="ac"/>
              <w:ind w:lef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592FFE" w:rsidP="00A62547">
            <w:pPr>
              <w:pStyle w:val="ac"/>
              <w:ind w:left="-110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1,5 млн.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592FFE" w:rsidP="00A62547">
            <w:pPr>
              <w:pStyle w:val="ac"/>
              <w:ind w:left="-110"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 w:rsidR="00B355C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млн.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6646C" w:rsidRPr="00A62547" w:rsidRDefault="0016646C" w:rsidP="0016646C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1771"/>
        </w:trPr>
        <w:tc>
          <w:tcPr>
            <w:tcW w:w="567" w:type="dxa"/>
            <w:tcBorders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29.10.22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A6254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транспортные с двигателем с искровым зажиганием, 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5A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62F0" w:rsidRPr="00A62547" w:rsidRDefault="00BB62F0" w:rsidP="005A6CA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A62547"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BB62F0" w:rsidRPr="00A62547" w:rsidTr="007D110A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рабочим объемом цилиндров более 1500 см 3,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BB62F0">
        <w:trPr>
          <w:trHeight w:val="61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ind w:lef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 w:rsidR="00B355C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млн.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29.10.23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F0" w:rsidRPr="00A62547" w:rsidRDefault="00B355C2" w:rsidP="00B355C2">
            <w:pPr>
              <w:pStyle w:val="ad"/>
              <w:ind w:left="-79" w:right="-136"/>
              <w:rPr>
                <w:rFonts w:ascii="Times New Roman" w:hAnsi="Times New Roman" w:cs="Times New Roman"/>
                <w:sz w:val="22"/>
                <w:szCs w:val="22"/>
              </w:rPr>
            </w:pPr>
            <w:r w:rsidRPr="00B355C2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B355C2">
              <w:rPr>
                <w:rFonts w:ascii="Times New Roman" w:hAnsi="Times New Roman" w:cs="Times New Roman"/>
                <w:sz w:val="22"/>
                <w:szCs w:val="22"/>
              </w:rPr>
              <w:t>полудизелем</w:t>
            </w:r>
            <w:proofErr w:type="spellEnd"/>
            <w:r w:rsidRPr="00B355C2">
              <w:rPr>
                <w:rFonts w:ascii="Times New Roman" w:hAnsi="Times New Roman" w:cs="Times New Roman"/>
                <w:sz w:val="22"/>
                <w:szCs w:val="22"/>
              </w:rPr>
              <w:t>),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3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57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ind w:lef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1,5 млн.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 w:rsidR="00B355C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млн.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BB62F0">
        <w:trPr>
          <w:trHeight w:val="77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29.10.24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355C2">
            <w:pPr>
              <w:pStyle w:val="ad"/>
              <w:ind w:left="-79" w:right="-136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3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BB62F0">
        <w:trPr>
          <w:trHeight w:val="56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7D110A">
            <w:pPr>
              <w:pStyle w:val="ac"/>
              <w:ind w:lef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355C2">
            <w:pPr>
              <w:pStyle w:val="ac"/>
              <w:ind w:left="-81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1,5 млн.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 w:rsidR="00B355C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млн.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62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29.10.30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355C2">
            <w:pPr>
              <w:pStyle w:val="ad"/>
              <w:ind w:left="-79" w:right="-136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41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B355C2">
        <w:trPr>
          <w:trHeight w:val="70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29.10.41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10A" w:rsidRPr="00B355C2" w:rsidRDefault="00BB62F0" w:rsidP="00B355C2">
            <w:pPr>
              <w:pStyle w:val="ad"/>
              <w:ind w:left="-79" w:right="-136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полудизелем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),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2F0" w:rsidRPr="00A62547" w:rsidTr="007D110A">
        <w:trPr>
          <w:trHeight w:val="148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комплектация,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B62F0" w:rsidRPr="00A62547" w:rsidRDefault="00BB62F0" w:rsidP="00BB62F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B81767"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7D110A" w:rsidRPr="00A62547" w:rsidTr="007D110A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31.01.11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7D110A">
        <w:trPr>
          <w:trHeight w:val="148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A943D4">
            <w:pPr>
              <w:pStyle w:val="ad"/>
              <w:ind w:left="-81"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A943D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A943D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A943D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</w:p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A943D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D110A" w:rsidRDefault="007D110A" w:rsidP="00A943D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 w:rsidR="00A94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A943D4" w:rsidRPr="00A943D4" w:rsidRDefault="00A943D4" w:rsidP="00A943D4">
            <w:pPr>
              <w:rPr>
                <w:lang w:eastAsia="ru-RU"/>
              </w:rPr>
            </w:pPr>
          </w:p>
          <w:p w:rsidR="007D110A" w:rsidRPr="007D110A" w:rsidRDefault="007D110A" w:rsidP="007D110A">
            <w:pPr>
              <w:rPr>
                <w:lang w:eastAsia="ru-RU"/>
              </w:rPr>
            </w:pPr>
          </w:p>
        </w:tc>
      </w:tr>
      <w:tr w:rsidR="007D110A" w:rsidRPr="00A62547" w:rsidTr="007D110A"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7D110A" w:rsidRPr="00A62547" w:rsidTr="007D110A">
        <w:trPr>
          <w:trHeight w:val="148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офисов.</w:t>
            </w:r>
          </w:p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</w:t>
            </w:r>
          </w:p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</w:t>
            </w:r>
            <w:r w:rsidR="00B355C2">
              <w:rPr>
                <w:rFonts w:ascii="Times New Roman" w:hAnsi="Times New Roman" w:cs="Times New Roman"/>
                <w:sz w:val="22"/>
                <w:szCs w:val="22"/>
              </w:rPr>
              <w:t>ны «ценных»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пород (твердолиственных и тропических);</w:t>
            </w:r>
          </w:p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пород (береза, лиственница, сосна, 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</w:t>
            </w:r>
            <w:r w:rsidR="00B355C2">
              <w:rPr>
                <w:rFonts w:ascii="Times New Roman" w:hAnsi="Times New Roman" w:cs="Times New Roman"/>
                <w:sz w:val="22"/>
                <w:szCs w:val="22"/>
              </w:rPr>
              <w:t>ое значение - массив древесины «ценных»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пород (твердолиственных и тропических);</w:t>
            </w:r>
          </w:p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A6254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62547">
              <w:rPr>
                <w:rFonts w:ascii="Times New Roman" w:hAnsi="Times New Roman" w:cs="Times New Roman"/>
              </w:rPr>
              <w:t xml:space="preserve"> пород (береза, лиственница, сосна, 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A6254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62547">
              <w:rPr>
                <w:rFonts w:ascii="Times New Roman" w:hAnsi="Times New Roman" w:cs="Times New Roman"/>
              </w:rPr>
              <w:t xml:space="preserve"> пород (береза, лиственница, сосна, ель)</w:t>
            </w:r>
          </w:p>
        </w:tc>
      </w:tr>
      <w:tr w:rsidR="007D110A" w:rsidRPr="00A62547" w:rsidTr="007D110A">
        <w:trPr>
          <w:trHeight w:val="148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искусственная кожа, мебельный (искусственный) мех, искусственная замша (микрофибра), ткань,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6E7A13">
            <w:pPr>
              <w:pStyle w:val="ad"/>
              <w:ind w:left="-10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6E7A13">
            <w:pPr>
              <w:pStyle w:val="ad"/>
              <w:ind w:left="-10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ind w:left="-110" w:righ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искусственная кожа, мебельный (искусственный) мех, искусственная замша (микрофибра), ткань,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ind w:left="-110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pStyle w:val="ad"/>
              <w:ind w:left="-109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 xml:space="preserve">кожа; возможные значения: мебельный (искусственный) </w:t>
            </w:r>
          </w:p>
        </w:tc>
      </w:tr>
      <w:tr w:rsidR="007D110A" w:rsidRPr="00A62547" w:rsidTr="007D110A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7D110A" w:rsidRPr="00A62547" w:rsidTr="007D110A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нетканые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мех, искусственная замша (микрофибра), ткань, нетканые материалы</w:t>
            </w:r>
          </w:p>
        </w:tc>
      </w:tr>
      <w:tr w:rsidR="007D110A" w:rsidRPr="00A62547" w:rsidTr="007D110A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49.32.11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Услуги такси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</w:p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EE5DD1">
        <w:trPr>
          <w:trHeight w:val="24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7D110A">
        <w:trPr>
          <w:trHeight w:val="4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7D110A">
        <w:trPr>
          <w:trHeight w:val="96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EE5DD1">
        <w:trPr>
          <w:trHeight w:val="37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EE5DD1">
        <w:trPr>
          <w:trHeight w:val="37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7D110A">
        <w:trPr>
          <w:trHeight w:val="37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Default="007D110A" w:rsidP="007D11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время предоставления автомобиля потребителю</w:t>
            </w:r>
          </w:p>
          <w:p w:rsidR="007D110A" w:rsidRPr="007D110A" w:rsidRDefault="007D110A" w:rsidP="007D110A">
            <w:pPr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0A" w:rsidRPr="00A62547" w:rsidTr="001226BB">
        <w:trPr>
          <w:trHeight w:val="2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0A" w:rsidRPr="00A62547" w:rsidRDefault="007D110A" w:rsidP="007D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47">
              <w:rPr>
                <w:rFonts w:ascii="Times New Roman" w:hAnsi="Times New Roman" w:cs="Times New Roman"/>
              </w:rPr>
              <w:t>13</w:t>
            </w:r>
          </w:p>
        </w:tc>
      </w:tr>
      <w:tr w:rsidR="001226BB" w:rsidRPr="00A62547" w:rsidTr="001226BB">
        <w:trPr>
          <w:trHeight w:val="4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77.11.10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</w:t>
            </w:r>
            <w:r w:rsidR="006E7A13">
              <w:rPr>
                <w:rFonts w:ascii="Times New Roman" w:hAnsi="Times New Roman" w:cs="Times New Roman"/>
                <w:sz w:val="22"/>
                <w:szCs w:val="22"/>
              </w:rPr>
              <w:t>томобилей без водителя; услуга п</w:t>
            </w: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о аренде и лизингу легких (до 3,5 т) автотранспортных средств без 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E7A13">
              <w:rPr>
                <w:rFonts w:ascii="Times New Roman" w:hAnsi="Times New Roman" w:cs="Times New Roman"/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6254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6BB" w:rsidRPr="00A62547" w:rsidTr="001226BB">
        <w:trPr>
          <w:trHeight w:val="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E7A13">
              <w:rPr>
                <w:rFonts w:ascii="Times New Roman" w:hAnsi="Times New Roman" w:cs="Times New Roman"/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BB" w:rsidRPr="00A62547" w:rsidTr="001226BB">
        <w:trPr>
          <w:trHeight w:val="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E7A13">
              <w:rPr>
                <w:rFonts w:ascii="Times New Roman" w:hAnsi="Times New Roman" w:cs="Times New Roman"/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BB" w:rsidRPr="00A62547" w:rsidTr="001226BB">
        <w:trPr>
          <w:trHeight w:val="4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6E7A1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BB" w:rsidRPr="00A62547" w:rsidTr="001226BB">
        <w:trPr>
          <w:trHeight w:val="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E7A13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BB" w:rsidRPr="00A62547" w:rsidTr="001226BB">
        <w:trPr>
          <w:trHeight w:val="4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E7A13">
              <w:rPr>
                <w:rFonts w:ascii="Times New Roman" w:hAnsi="Times New Roman" w:cs="Times New Roman"/>
                <w:sz w:val="22"/>
                <w:szCs w:val="22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BB" w:rsidRPr="00A62547" w:rsidTr="001226BB">
        <w:trPr>
          <w:trHeight w:val="4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6E7A13" w:rsidRDefault="001226BB" w:rsidP="001226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E7A13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BB" w:rsidRPr="00A62547" w:rsidRDefault="001226BB" w:rsidP="0012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2547" w:rsidRDefault="00A62547" w:rsidP="000D1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47" w:rsidRDefault="00A62547" w:rsidP="000D1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47" w:rsidRDefault="00A62547" w:rsidP="000D1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134D" w:rsidRDefault="000D134D" w:rsidP="000D1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</w:t>
      </w:r>
      <w:r w:rsidRPr="00A015F0">
        <w:rPr>
          <w:rFonts w:ascii="Times New Roman" w:eastAsia="Calibri" w:hAnsi="Times New Roman" w:cs="Times New Roman"/>
          <w:sz w:val="28"/>
          <w:szCs w:val="28"/>
        </w:rPr>
        <w:t>аместитель главы муниципального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разования </w:t>
      </w:r>
    </w:p>
    <w:p w:rsidR="000D134D" w:rsidRDefault="000D134D" w:rsidP="000D1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Новокубанский район, </w:t>
      </w:r>
      <w:r w:rsidRPr="00A015F0">
        <w:rPr>
          <w:rFonts w:ascii="Times New Roman" w:eastAsia="Calibri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134D" w:rsidRPr="005D57E6" w:rsidRDefault="000D134D" w:rsidP="000D1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D134D" w:rsidRPr="005D57E6" w:rsidSect="007D110A">
          <w:headerReference w:type="default" r:id="rId8"/>
          <w:pgSz w:w="16839" w:h="11907" w:orient="landscape" w:code="9"/>
          <w:pgMar w:top="1701" w:right="567" w:bottom="567" w:left="567" w:header="720" w:footer="720" w:gutter="0"/>
          <w:cols w:space="720"/>
          <w:noEndnote/>
          <w:titlePg/>
          <w:docGrid w:linePitch="326"/>
        </w:sectPr>
      </w:pPr>
      <w:r w:rsidRPr="00A015F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A015F0">
        <w:rPr>
          <w:rFonts w:ascii="Times New Roman" w:eastAsia="Calibri" w:hAnsi="Times New Roman" w:cs="Times New Roman"/>
          <w:sz w:val="28"/>
          <w:szCs w:val="28"/>
        </w:rPr>
        <w:t>Новокубанский</w:t>
      </w:r>
      <w:proofErr w:type="spellEnd"/>
      <w:r w:rsidRPr="00A015F0">
        <w:rPr>
          <w:rFonts w:ascii="Times New Roman" w:eastAsia="Calibri" w:hAnsi="Times New Roman" w:cs="Times New Roman"/>
          <w:sz w:val="28"/>
          <w:szCs w:val="28"/>
        </w:rPr>
        <w:t xml:space="preserve"> район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015F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6254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015F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584B7C">
        <w:rPr>
          <w:rFonts w:ascii="Times New Roman" w:eastAsia="Calibri" w:hAnsi="Times New Roman" w:cs="Times New Roman"/>
          <w:sz w:val="28"/>
          <w:szCs w:val="28"/>
        </w:rPr>
        <w:t>Е.В.Афонин</w:t>
      </w:r>
      <w:r w:rsidR="00B8176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0D134D" w:rsidRPr="00FA5199" w:rsidRDefault="000D134D" w:rsidP="00B81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134D" w:rsidRPr="00FA5199" w:rsidSect="007D110A">
      <w:headerReference w:type="default" r:id="rId9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EF" w:rsidRDefault="00F611EF" w:rsidP="00480A90">
      <w:pPr>
        <w:spacing w:after="0" w:line="240" w:lineRule="auto"/>
      </w:pPr>
      <w:r>
        <w:separator/>
      </w:r>
    </w:p>
  </w:endnote>
  <w:endnote w:type="continuationSeparator" w:id="0">
    <w:p w:rsidR="00F611EF" w:rsidRDefault="00F611EF" w:rsidP="0048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EF" w:rsidRDefault="00F611EF" w:rsidP="00480A90">
      <w:pPr>
        <w:spacing w:after="0" w:line="240" w:lineRule="auto"/>
      </w:pPr>
      <w:r>
        <w:separator/>
      </w:r>
    </w:p>
  </w:footnote>
  <w:footnote w:type="continuationSeparator" w:id="0">
    <w:p w:rsidR="00F611EF" w:rsidRDefault="00F611EF" w:rsidP="0048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162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43D4" w:rsidRPr="000567EC" w:rsidRDefault="00A943D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567EC">
          <w:rPr>
            <w:rFonts w:ascii="Times New Roman" w:hAnsi="Times New Roman" w:cs="Times New Roman"/>
            <w:sz w:val="24"/>
          </w:rPr>
          <w:fldChar w:fldCharType="begin"/>
        </w:r>
        <w:r w:rsidRPr="000567EC">
          <w:rPr>
            <w:rFonts w:ascii="Times New Roman" w:hAnsi="Times New Roman" w:cs="Times New Roman"/>
            <w:sz w:val="24"/>
          </w:rPr>
          <w:instrText>PAGE   \* MERGEFORMAT</w:instrText>
        </w:r>
        <w:r w:rsidRPr="000567EC">
          <w:rPr>
            <w:rFonts w:ascii="Times New Roman" w:hAnsi="Times New Roman" w:cs="Times New Roman"/>
            <w:sz w:val="24"/>
          </w:rPr>
          <w:fldChar w:fldCharType="separate"/>
        </w:r>
        <w:r w:rsidR="00B0492D">
          <w:rPr>
            <w:rFonts w:ascii="Times New Roman" w:hAnsi="Times New Roman" w:cs="Times New Roman"/>
            <w:noProof/>
            <w:sz w:val="24"/>
          </w:rPr>
          <w:t>2</w:t>
        </w:r>
        <w:r w:rsidRPr="000567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43D4" w:rsidRDefault="00A943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528341"/>
      <w:docPartObj>
        <w:docPartGallery w:val="Page Numbers (Top of Page)"/>
        <w:docPartUnique/>
      </w:docPartObj>
    </w:sdtPr>
    <w:sdtEndPr/>
    <w:sdtContent>
      <w:p w:rsidR="00A943D4" w:rsidRDefault="00A943D4">
        <w:pPr>
          <w:pStyle w:val="a3"/>
          <w:jc w:val="center"/>
        </w:pPr>
        <w:r w:rsidRPr="00F7343A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F7343A">
          <w:rPr>
            <w:rFonts w:ascii="Times New Roman" w:hAnsi="Times New Roman" w:cs="Times New Roman"/>
            <w:noProof/>
            <w:sz w:val="24"/>
          </w:rPr>
          <w:instrText>PAGE   \* MERGEFORMAT</w:instrText>
        </w:r>
        <w:r w:rsidRPr="00F7343A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B0492D">
          <w:rPr>
            <w:rFonts w:ascii="Times New Roman" w:hAnsi="Times New Roman" w:cs="Times New Roman"/>
            <w:noProof/>
            <w:sz w:val="24"/>
          </w:rPr>
          <w:t>13</w:t>
        </w:r>
        <w:r w:rsidRPr="00F7343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943D4" w:rsidRDefault="00A943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479766"/>
      <w:docPartObj>
        <w:docPartGallery w:val="Page Numbers (Top of Page)"/>
        <w:docPartUnique/>
      </w:docPartObj>
    </w:sdtPr>
    <w:sdtEndPr/>
    <w:sdtContent>
      <w:p w:rsidR="00A943D4" w:rsidRDefault="00A943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943D4" w:rsidRDefault="00A94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D"/>
    <w:rsid w:val="000313B4"/>
    <w:rsid w:val="00034CC9"/>
    <w:rsid w:val="00045415"/>
    <w:rsid w:val="000567EC"/>
    <w:rsid w:val="000617D0"/>
    <w:rsid w:val="000626F7"/>
    <w:rsid w:val="000D134D"/>
    <w:rsid w:val="000D15C8"/>
    <w:rsid w:val="00121D3C"/>
    <w:rsid w:val="001226BB"/>
    <w:rsid w:val="0016459B"/>
    <w:rsid w:val="0016646C"/>
    <w:rsid w:val="00187710"/>
    <w:rsid w:val="001D634D"/>
    <w:rsid w:val="001F7A1D"/>
    <w:rsid w:val="00206794"/>
    <w:rsid w:val="002209B7"/>
    <w:rsid w:val="002950C8"/>
    <w:rsid w:val="002A5B44"/>
    <w:rsid w:val="002D03E0"/>
    <w:rsid w:val="002E24A0"/>
    <w:rsid w:val="002F0DB2"/>
    <w:rsid w:val="003037E9"/>
    <w:rsid w:val="00317A31"/>
    <w:rsid w:val="00325326"/>
    <w:rsid w:val="00387706"/>
    <w:rsid w:val="003B3A7E"/>
    <w:rsid w:val="003C56F5"/>
    <w:rsid w:val="003C5BF2"/>
    <w:rsid w:val="003F2E6B"/>
    <w:rsid w:val="00413D54"/>
    <w:rsid w:val="00480A90"/>
    <w:rsid w:val="00484237"/>
    <w:rsid w:val="004A3BAF"/>
    <w:rsid w:val="004B58B2"/>
    <w:rsid w:val="004F428A"/>
    <w:rsid w:val="00500465"/>
    <w:rsid w:val="0050212B"/>
    <w:rsid w:val="00503986"/>
    <w:rsid w:val="00507050"/>
    <w:rsid w:val="00526BD5"/>
    <w:rsid w:val="005762B5"/>
    <w:rsid w:val="00584B7C"/>
    <w:rsid w:val="00592FFE"/>
    <w:rsid w:val="005A6CA3"/>
    <w:rsid w:val="00605838"/>
    <w:rsid w:val="00642349"/>
    <w:rsid w:val="006961CD"/>
    <w:rsid w:val="006968F7"/>
    <w:rsid w:val="006A46B6"/>
    <w:rsid w:val="006D48F1"/>
    <w:rsid w:val="006E2938"/>
    <w:rsid w:val="006E7A13"/>
    <w:rsid w:val="007008B9"/>
    <w:rsid w:val="00707310"/>
    <w:rsid w:val="007703F6"/>
    <w:rsid w:val="007802DA"/>
    <w:rsid w:val="007918BF"/>
    <w:rsid w:val="007A0D9F"/>
    <w:rsid w:val="007B0CCE"/>
    <w:rsid w:val="007D110A"/>
    <w:rsid w:val="007F1193"/>
    <w:rsid w:val="00806470"/>
    <w:rsid w:val="00822174"/>
    <w:rsid w:val="00835713"/>
    <w:rsid w:val="00866668"/>
    <w:rsid w:val="008921F2"/>
    <w:rsid w:val="008A4DD4"/>
    <w:rsid w:val="008B0411"/>
    <w:rsid w:val="008B40F6"/>
    <w:rsid w:val="008D386F"/>
    <w:rsid w:val="008E35FD"/>
    <w:rsid w:val="0092165D"/>
    <w:rsid w:val="00925A5E"/>
    <w:rsid w:val="00927BCB"/>
    <w:rsid w:val="00932A03"/>
    <w:rsid w:val="009572B9"/>
    <w:rsid w:val="00962F6E"/>
    <w:rsid w:val="0098050D"/>
    <w:rsid w:val="009F468D"/>
    <w:rsid w:val="00A12642"/>
    <w:rsid w:val="00A15BAC"/>
    <w:rsid w:val="00A4583D"/>
    <w:rsid w:val="00A6081F"/>
    <w:rsid w:val="00A62547"/>
    <w:rsid w:val="00A658FA"/>
    <w:rsid w:val="00A73C3F"/>
    <w:rsid w:val="00A943D4"/>
    <w:rsid w:val="00AA7692"/>
    <w:rsid w:val="00AA7B95"/>
    <w:rsid w:val="00AB11E8"/>
    <w:rsid w:val="00B0492D"/>
    <w:rsid w:val="00B355C2"/>
    <w:rsid w:val="00B42F33"/>
    <w:rsid w:val="00B642FF"/>
    <w:rsid w:val="00B73450"/>
    <w:rsid w:val="00B81767"/>
    <w:rsid w:val="00B91452"/>
    <w:rsid w:val="00B926FF"/>
    <w:rsid w:val="00B92CFF"/>
    <w:rsid w:val="00BB62F0"/>
    <w:rsid w:val="00BD2C79"/>
    <w:rsid w:val="00BE2869"/>
    <w:rsid w:val="00BF473D"/>
    <w:rsid w:val="00C02A2C"/>
    <w:rsid w:val="00C147A1"/>
    <w:rsid w:val="00C31CEA"/>
    <w:rsid w:val="00C6310D"/>
    <w:rsid w:val="00C739B4"/>
    <w:rsid w:val="00C922A1"/>
    <w:rsid w:val="00C92A9E"/>
    <w:rsid w:val="00CA1270"/>
    <w:rsid w:val="00CC1C1E"/>
    <w:rsid w:val="00D10C98"/>
    <w:rsid w:val="00D14581"/>
    <w:rsid w:val="00D21955"/>
    <w:rsid w:val="00D4005E"/>
    <w:rsid w:val="00DB35C3"/>
    <w:rsid w:val="00E114C7"/>
    <w:rsid w:val="00E34FD1"/>
    <w:rsid w:val="00E6494D"/>
    <w:rsid w:val="00E758B6"/>
    <w:rsid w:val="00E86D92"/>
    <w:rsid w:val="00E87296"/>
    <w:rsid w:val="00EC0E25"/>
    <w:rsid w:val="00EE367E"/>
    <w:rsid w:val="00EE5DD1"/>
    <w:rsid w:val="00EF1B9D"/>
    <w:rsid w:val="00F035E2"/>
    <w:rsid w:val="00F159DA"/>
    <w:rsid w:val="00F23EB5"/>
    <w:rsid w:val="00F611EF"/>
    <w:rsid w:val="00F7343A"/>
    <w:rsid w:val="00FA5199"/>
    <w:rsid w:val="00FA7621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DC3D7-BB97-45B1-B959-1781AD35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D0"/>
  </w:style>
  <w:style w:type="paragraph" w:styleId="1">
    <w:name w:val="heading 1"/>
    <w:basedOn w:val="a"/>
    <w:next w:val="a"/>
    <w:link w:val="10"/>
    <w:uiPriority w:val="99"/>
    <w:qFormat/>
    <w:rsid w:val="000D1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A90"/>
  </w:style>
  <w:style w:type="paragraph" w:styleId="a5">
    <w:name w:val="footer"/>
    <w:basedOn w:val="a"/>
    <w:link w:val="a6"/>
    <w:uiPriority w:val="99"/>
    <w:unhideWhenUsed/>
    <w:rsid w:val="0048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A90"/>
  </w:style>
  <w:style w:type="paragraph" w:styleId="a7">
    <w:name w:val="Balloon Text"/>
    <w:basedOn w:val="a"/>
    <w:link w:val="a8"/>
    <w:uiPriority w:val="99"/>
    <w:semiHidden/>
    <w:unhideWhenUsed/>
    <w:rsid w:val="0080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4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14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13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0D1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D134D"/>
    <w:rPr>
      <w:color w:val="0000FF" w:themeColor="hyperlink"/>
      <w:u w:val="single"/>
    </w:rPr>
  </w:style>
  <w:style w:type="paragraph" w:styleId="ab">
    <w:name w:val="No Spacing"/>
    <w:uiPriority w:val="1"/>
    <w:qFormat/>
    <w:rsid w:val="000D134D"/>
    <w:pPr>
      <w:spacing w:after="0" w:line="240" w:lineRule="auto"/>
    </w:pPr>
  </w:style>
  <w:style w:type="paragraph" w:customStyle="1" w:styleId="ac">
    <w:name w:val="Нормальный (таблица)"/>
    <w:basedOn w:val="a"/>
    <w:next w:val="a"/>
    <w:uiPriority w:val="99"/>
    <w:rsid w:val="00BE2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E2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3906-9934-4618-A236-4EDFEED2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Музыкантова Светлана Федоровна</dc:creator>
  <cp:lastModifiedBy>Коротеева Валентина  Андреевна</cp:lastModifiedBy>
  <cp:revision>3</cp:revision>
  <cp:lastPrinted>2020-10-26T08:48:00Z</cp:lastPrinted>
  <dcterms:created xsi:type="dcterms:W3CDTF">2020-11-25T12:39:00Z</dcterms:created>
  <dcterms:modified xsi:type="dcterms:W3CDTF">2020-12-25T13:38:00Z</dcterms:modified>
</cp:coreProperties>
</file>