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046A58">
        <w:rPr>
          <w:sz w:val="28"/>
          <w:szCs w:val="28"/>
        </w:rPr>
        <w:t>10</w:t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 xml:space="preserve">образования </w:t>
      </w:r>
      <w:proofErr w:type="spellStart"/>
      <w:r w:rsidRPr="00A436E1">
        <w:rPr>
          <w:sz w:val="28"/>
          <w:szCs w:val="28"/>
        </w:rPr>
        <w:t>Новокубанский</w:t>
      </w:r>
      <w:proofErr w:type="spellEnd"/>
      <w:r w:rsidRPr="00A436E1">
        <w:rPr>
          <w:sz w:val="28"/>
          <w:szCs w:val="28"/>
        </w:rPr>
        <w:t xml:space="preserve"> район</w:t>
      </w:r>
    </w:p>
    <w:p w:rsidR="00A436E1" w:rsidRPr="00A436E1" w:rsidRDefault="007A6C6D" w:rsidP="00A436E1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  <w:t>от___________20</w:t>
      </w:r>
      <w:r w:rsidR="00B61D39">
        <w:rPr>
          <w:sz w:val="28"/>
          <w:szCs w:val="28"/>
        </w:rPr>
        <w:t>19</w:t>
      </w:r>
      <w:r w:rsidR="00A436E1" w:rsidRPr="00A436E1">
        <w:rPr>
          <w:sz w:val="28"/>
          <w:szCs w:val="28"/>
        </w:rPr>
        <w:t xml:space="preserve"> года № _____</w:t>
      </w:r>
    </w:p>
    <w:p w:rsidR="0071589C" w:rsidRPr="00A436E1" w:rsidRDefault="0071589C" w:rsidP="00A436E1">
      <w:pPr>
        <w:jc w:val="center"/>
      </w:pPr>
    </w:p>
    <w:p w:rsidR="00A436E1" w:rsidRPr="00A436E1" w:rsidRDefault="00A436E1" w:rsidP="00A436E1">
      <w:pPr>
        <w:jc w:val="center"/>
      </w:pPr>
    </w:p>
    <w:p w:rsidR="00A436E1" w:rsidRPr="00A436E1" w:rsidRDefault="00A436E1" w:rsidP="00A436E1">
      <w:pPr>
        <w:jc w:val="center"/>
      </w:pPr>
    </w:p>
    <w:p w:rsidR="00A436E1" w:rsidRP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:rsidR="00A436E1" w:rsidRDefault="001B27BC" w:rsidP="001B2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436E1" w:rsidRPr="00A436E1">
        <w:rPr>
          <w:b/>
          <w:sz w:val="28"/>
          <w:szCs w:val="28"/>
        </w:rPr>
        <w:t xml:space="preserve">предоставления </w:t>
      </w:r>
      <w:r w:rsidR="007A6C6D">
        <w:rPr>
          <w:b/>
          <w:sz w:val="28"/>
          <w:szCs w:val="28"/>
        </w:rPr>
        <w:t>месячной</w:t>
      </w:r>
      <w:r w:rsidR="00A436E1" w:rsidRPr="00A436E1">
        <w:rPr>
          <w:b/>
          <w:sz w:val="28"/>
          <w:szCs w:val="28"/>
        </w:rPr>
        <w:t xml:space="preserve"> бюджетной </w:t>
      </w:r>
      <w:r w:rsidR="007A6C6D">
        <w:rPr>
          <w:b/>
          <w:sz w:val="28"/>
          <w:szCs w:val="28"/>
        </w:rPr>
        <w:t xml:space="preserve">отчетности </w:t>
      </w:r>
      <w:r w:rsidR="00A436E1" w:rsidRPr="00A436E1">
        <w:rPr>
          <w:b/>
          <w:sz w:val="28"/>
          <w:szCs w:val="28"/>
        </w:rPr>
        <w:t>в 2020</w:t>
      </w:r>
      <w:r>
        <w:rPr>
          <w:b/>
          <w:sz w:val="28"/>
          <w:szCs w:val="28"/>
        </w:rPr>
        <w:t xml:space="preserve"> году</w:t>
      </w:r>
    </w:p>
    <w:p w:rsidR="00A436E1" w:rsidRDefault="00A436E1" w:rsidP="00A436E1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2130"/>
        <w:gridCol w:w="2126"/>
      </w:tblGrid>
      <w:tr w:rsidR="005B7AEA" w:rsidRPr="005B7AEA" w:rsidTr="004A1F26">
        <w:trPr>
          <w:trHeight w:val="615"/>
        </w:trPr>
        <w:tc>
          <w:tcPr>
            <w:tcW w:w="5524" w:type="dxa"/>
            <w:vMerge w:val="restart"/>
          </w:tcPr>
          <w:p w:rsidR="001B27BC" w:rsidRDefault="001B27BC" w:rsidP="001B27BC">
            <w:pPr>
              <w:jc w:val="center"/>
              <w:rPr>
                <w:sz w:val="28"/>
                <w:szCs w:val="28"/>
              </w:rPr>
            </w:pPr>
          </w:p>
          <w:p w:rsidR="005B7AEA" w:rsidRPr="005B7AEA" w:rsidRDefault="005B7AEA" w:rsidP="001B27BC">
            <w:pPr>
              <w:jc w:val="center"/>
              <w:rPr>
                <w:sz w:val="28"/>
                <w:szCs w:val="28"/>
              </w:rPr>
            </w:pPr>
            <w:r w:rsidRPr="005B7AEA">
              <w:rPr>
                <w:sz w:val="28"/>
                <w:szCs w:val="28"/>
              </w:rPr>
              <w:t>Наименование отчета</w:t>
            </w:r>
          </w:p>
        </w:tc>
        <w:tc>
          <w:tcPr>
            <w:tcW w:w="4256" w:type="dxa"/>
            <w:gridSpan w:val="2"/>
          </w:tcPr>
          <w:p w:rsidR="005B7AEA" w:rsidRPr="005B7AEA" w:rsidRDefault="005B7AEA" w:rsidP="005B7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сдачи</w:t>
            </w:r>
          </w:p>
        </w:tc>
      </w:tr>
      <w:tr w:rsidR="005B7AEA" w:rsidRPr="005B7AEA" w:rsidTr="004A1F26">
        <w:trPr>
          <w:trHeight w:val="615"/>
        </w:trPr>
        <w:tc>
          <w:tcPr>
            <w:tcW w:w="5524" w:type="dxa"/>
            <w:vMerge/>
          </w:tcPr>
          <w:p w:rsidR="005B7AEA" w:rsidRPr="005B7AEA" w:rsidRDefault="005B7AEA" w:rsidP="00A436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5B7AEA" w:rsidRPr="005B7AEA" w:rsidRDefault="005B7AEA" w:rsidP="00A43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B7AEA" w:rsidRPr="005B7AEA" w:rsidRDefault="005B7AEA" w:rsidP="00A43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</w:tr>
      <w:tr w:rsidR="005B7AEA" w:rsidRPr="005B7AEA" w:rsidTr="00FD7157">
        <w:trPr>
          <w:trHeight w:val="2100"/>
        </w:trPr>
        <w:tc>
          <w:tcPr>
            <w:tcW w:w="5524" w:type="dxa"/>
          </w:tcPr>
          <w:p w:rsidR="005B7AEA" w:rsidRPr="005B7AEA" w:rsidRDefault="00FD7157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5B7AEA">
              <w:rPr>
                <w:sz w:val="28"/>
                <w:szCs w:val="28"/>
              </w:rPr>
              <w:t>.№ 0503125 «Справка по консолидируемым расчетам» в части денежных расчетов</w:t>
            </w:r>
          </w:p>
        </w:tc>
        <w:tc>
          <w:tcPr>
            <w:tcW w:w="2130" w:type="dxa"/>
          </w:tcPr>
          <w:p w:rsidR="001B27BC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числа</w:t>
            </w:r>
          </w:p>
          <w:p w:rsidR="005B7AEA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за отчетным </w:t>
            </w:r>
          </w:p>
        </w:tc>
        <w:tc>
          <w:tcPr>
            <w:tcW w:w="2126" w:type="dxa"/>
          </w:tcPr>
          <w:p w:rsidR="005B7AEA" w:rsidRPr="005B7AEA" w:rsidRDefault="002C0236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2E6998">
              <w:rPr>
                <w:sz w:val="28"/>
                <w:szCs w:val="28"/>
              </w:rPr>
              <w:t>2 числа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 w:rsidR="006E5DA2">
              <w:rPr>
                <w:sz w:val="28"/>
                <w:szCs w:val="28"/>
              </w:rPr>
              <w:t xml:space="preserve"> за отчетным 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0503117 «Отчет об исполнении бюджета» </w:t>
            </w:r>
          </w:p>
        </w:tc>
        <w:tc>
          <w:tcPr>
            <w:tcW w:w="2130" w:type="dxa"/>
          </w:tcPr>
          <w:p w:rsidR="005B7AEA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за отчетным </w:t>
            </w:r>
          </w:p>
        </w:tc>
        <w:tc>
          <w:tcPr>
            <w:tcW w:w="2126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</w:tr>
      <w:tr w:rsidR="00BB13C3" w:rsidRPr="005B7AEA" w:rsidTr="004A1F26">
        <w:tc>
          <w:tcPr>
            <w:tcW w:w="5524" w:type="dxa"/>
          </w:tcPr>
          <w:p w:rsidR="00BB13C3" w:rsidRDefault="00BB13C3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0503117 – НП </w:t>
            </w:r>
            <w:r w:rsidR="006F246C" w:rsidRPr="00577172">
              <w:rPr>
                <w:sz w:val="28"/>
                <w:szCs w:val="28"/>
              </w:rPr>
              <w:t>«Отчет об исполнении бюджета»</w:t>
            </w:r>
            <w:r w:rsidR="006F246C">
              <w:t xml:space="preserve"> </w:t>
            </w:r>
            <w:r w:rsidR="006F246C">
              <w:rPr>
                <w:sz w:val="28"/>
                <w:szCs w:val="28"/>
              </w:rPr>
              <w:t>по показателям</w:t>
            </w:r>
            <w:r w:rsidR="006F246C" w:rsidRPr="00E63E17">
              <w:rPr>
                <w:sz w:val="28"/>
                <w:szCs w:val="28"/>
              </w:rPr>
              <w:t xml:space="preserve">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 w:rsidR="006F246C">
              <w:rPr>
                <w:sz w:val="28"/>
                <w:szCs w:val="28"/>
              </w:rPr>
              <w:t xml:space="preserve"> (для 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BB13C3" w:rsidRDefault="00BB13C3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 числа месяца, следующего   за отчетным </w:t>
            </w:r>
          </w:p>
        </w:tc>
        <w:tc>
          <w:tcPr>
            <w:tcW w:w="2126" w:type="dxa"/>
          </w:tcPr>
          <w:p w:rsidR="00BB13C3" w:rsidRPr="005B7AEA" w:rsidRDefault="00BB13C3" w:rsidP="00BB13C3">
            <w:pPr>
              <w:rPr>
                <w:sz w:val="28"/>
                <w:szCs w:val="28"/>
              </w:rPr>
            </w:pPr>
          </w:p>
        </w:tc>
      </w:tr>
      <w:tr w:rsidR="00BB13C3" w:rsidRPr="005B7AEA" w:rsidTr="004A1F26">
        <w:tc>
          <w:tcPr>
            <w:tcW w:w="5524" w:type="dxa"/>
          </w:tcPr>
          <w:p w:rsidR="00BB13C3" w:rsidRDefault="00BB13C3" w:rsidP="00BB1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0503128 – НП </w:t>
            </w:r>
            <w:r w:rsidR="006F246C">
              <w:rPr>
                <w:sz w:val="28"/>
                <w:szCs w:val="28"/>
              </w:rPr>
              <w:t>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</w:t>
            </w:r>
            <w:r w:rsidR="006F246C" w:rsidRPr="00A76709">
              <w:rPr>
                <w:sz w:val="28"/>
                <w:szCs w:val="28"/>
              </w:rPr>
              <w:t>ного плана модернизации и рас</w:t>
            </w:r>
            <w:r w:rsidR="006F246C">
              <w:rPr>
                <w:sz w:val="28"/>
                <w:szCs w:val="28"/>
              </w:rPr>
              <w:t xml:space="preserve">ширения магистральной инфраструктуры (региональных проектов в составе национальных проектов) (для </w:t>
            </w:r>
            <w:r w:rsidR="006F246C">
              <w:rPr>
                <w:sz w:val="28"/>
                <w:szCs w:val="28"/>
              </w:rPr>
              <w:lastRenderedPageBreak/>
              <w:t>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BB13C3" w:rsidRDefault="00BB13C3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 5 числа месяца, следующего   за отчетным </w:t>
            </w:r>
          </w:p>
        </w:tc>
        <w:tc>
          <w:tcPr>
            <w:tcW w:w="2126" w:type="dxa"/>
          </w:tcPr>
          <w:p w:rsidR="00BB13C3" w:rsidRPr="005B7AEA" w:rsidRDefault="00BB13C3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</w:tr>
      <w:tr w:rsidR="005B7AEA" w:rsidRPr="005B7AEA" w:rsidTr="006E5DA2">
        <w:trPr>
          <w:trHeight w:val="1373"/>
        </w:trPr>
        <w:tc>
          <w:tcPr>
            <w:tcW w:w="5524" w:type="dxa"/>
          </w:tcPr>
          <w:p w:rsidR="005B7AEA" w:rsidRPr="005B7AEA" w:rsidRDefault="007A6C6D" w:rsidP="007A6C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0503184 «Справка о суммах консолидируемых поступлений, подлежащих зачислению на счет бюджета»</w:t>
            </w:r>
          </w:p>
        </w:tc>
        <w:tc>
          <w:tcPr>
            <w:tcW w:w="2130" w:type="dxa"/>
          </w:tcPr>
          <w:p w:rsidR="002E6998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следующего</w:t>
            </w:r>
            <w:r w:rsidR="001B27BC">
              <w:rPr>
                <w:sz w:val="28"/>
                <w:szCs w:val="28"/>
              </w:rPr>
              <w:t xml:space="preserve">  </w:t>
            </w:r>
            <w:r w:rsidR="006E5DA2">
              <w:rPr>
                <w:sz w:val="28"/>
                <w:szCs w:val="28"/>
              </w:rPr>
              <w:t xml:space="preserve"> за отчетным</w:t>
            </w:r>
          </w:p>
        </w:tc>
        <w:tc>
          <w:tcPr>
            <w:tcW w:w="2126" w:type="dxa"/>
          </w:tcPr>
          <w:p w:rsidR="005B7AEA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</w:t>
            </w:r>
            <w:r w:rsidR="001B27B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за отчетным</w:t>
            </w:r>
            <w:r w:rsidR="007A6C6D">
              <w:rPr>
                <w:sz w:val="28"/>
                <w:szCs w:val="28"/>
              </w:rPr>
              <w:t xml:space="preserve"> </w:t>
            </w:r>
          </w:p>
        </w:tc>
      </w:tr>
      <w:tr w:rsidR="005B7AEA" w:rsidRPr="005B7AEA" w:rsidTr="00FD7157">
        <w:trPr>
          <w:trHeight w:val="1937"/>
        </w:trPr>
        <w:tc>
          <w:tcPr>
            <w:tcW w:w="5524" w:type="dxa"/>
          </w:tcPr>
          <w:p w:rsidR="005B7AEA" w:rsidRPr="005B7AEA" w:rsidRDefault="002E6998" w:rsidP="003F4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0503127 «</w:t>
            </w:r>
            <w:r w:rsidR="007A6C6D">
              <w:rPr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</w:t>
            </w:r>
            <w:r w:rsidR="003F4C69">
              <w:rPr>
                <w:sz w:val="28"/>
                <w:szCs w:val="28"/>
              </w:rPr>
              <w:t>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>
              <w:rPr>
                <w:sz w:val="28"/>
                <w:szCs w:val="28"/>
              </w:rPr>
              <w:t>»</w:t>
            </w:r>
            <w:r w:rsidR="003F4C69">
              <w:rPr>
                <w:sz w:val="28"/>
                <w:szCs w:val="28"/>
              </w:rPr>
              <w:t xml:space="preserve"> - по доходам, расходам и источникам финансирования дефицита бюджета, исполненным через счета, открытые в кредитных организациях, а также средствам в пути и по некассовым операциям </w:t>
            </w:r>
          </w:p>
        </w:tc>
        <w:tc>
          <w:tcPr>
            <w:tcW w:w="2130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AEA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</w:t>
            </w:r>
            <w:r w:rsidR="002C0236">
              <w:rPr>
                <w:sz w:val="28"/>
                <w:szCs w:val="28"/>
              </w:rPr>
              <w:t xml:space="preserve">следующего за отчетным </w:t>
            </w:r>
          </w:p>
        </w:tc>
      </w:tr>
      <w:tr w:rsidR="005B7AEA" w:rsidRPr="005B7AEA" w:rsidTr="004A1F26">
        <w:trPr>
          <w:trHeight w:val="2009"/>
        </w:trPr>
        <w:tc>
          <w:tcPr>
            <w:tcW w:w="5524" w:type="dxa"/>
          </w:tcPr>
          <w:p w:rsidR="005B7AEA" w:rsidRPr="005B7AEA" w:rsidRDefault="002E6998" w:rsidP="002C02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05031</w:t>
            </w:r>
            <w:r w:rsidR="002C0236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«</w:t>
            </w:r>
            <w:r w:rsidR="002C0236">
              <w:rPr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  <w:r>
              <w:rPr>
                <w:sz w:val="28"/>
                <w:szCs w:val="28"/>
              </w:rPr>
              <w:t>»</w:t>
            </w:r>
            <w:r w:rsidR="002C0236">
              <w:rPr>
                <w:sz w:val="28"/>
                <w:szCs w:val="28"/>
              </w:rPr>
              <w:t xml:space="preserve"> - по счетам получателей бюджетных средств в кредитных организациях</w:t>
            </w:r>
          </w:p>
        </w:tc>
        <w:tc>
          <w:tcPr>
            <w:tcW w:w="2130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B27BC" w:rsidRDefault="002E6998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числа </w:t>
            </w:r>
          </w:p>
          <w:p w:rsidR="005B7AEA" w:rsidRPr="005B7AEA" w:rsidRDefault="002E6998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месяца, следующего </w:t>
            </w:r>
            <w:r w:rsidR="001B27BC">
              <w:rPr>
                <w:sz w:val="28"/>
                <w:szCs w:val="28"/>
              </w:rPr>
              <w:t xml:space="preserve">   </w:t>
            </w:r>
            <w:r w:rsidR="002C0236">
              <w:rPr>
                <w:sz w:val="28"/>
                <w:szCs w:val="28"/>
              </w:rPr>
              <w:t xml:space="preserve">за отчетным </w:t>
            </w:r>
          </w:p>
        </w:tc>
      </w:tr>
      <w:tr w:rsidR="005B7AEA" w:rsidRPr="005B7AEA" w:rsidTr="004A1F26">
        <w:tc>
          <w:tcPr>
            <w:tcW w:w="5524" w:type="dxa"/>
          </w:tcPr>
          <w:p w:rsidR="005B7AEA" w:rsidRPr="005B7AEA" w:rsidRDefault="002C0236" w:rsidP="002C02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Ф.№ 0503178 «Сведения об остатках денежных средств на счетах получателя бюджетных средств» </w:t>
            </w:r>
          </w:p>
        </w:tc>
        <w:tc>
          <w:tcPr>
            <w:tcW w:w="2130" w:type="dxa"/>
          </w:tcPr>
          <w:p w:rsidR="002C0236" w:rsidRDefault="002C0236" w:rsidP="002C02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27BC">
              <w:rPr>
                <w:sz w:val="28"/>
                <w:szCs w:val="28"/>
              </w:rPr>
              <w:t xml:space="preserve"> числа </w:t>
            </w:r>
          </w:p>
          <w:p w:rsidR="005B7AEA" w:rsidRPr="005B7AEA" w:rsidRDefault="001B27BC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месяца, </w:t>
            </w:r>
            <w:r w:rsidR="002C0236">
              <w:rPr>
                <w:sz w:val="28"/>
                <w:szCs w:val="28"/>
              </w:rPr>
              <w:t xml:space="preserve">следующего за отчетным </w:t>
            </w:r>
          </w:p>
        </w:tc>
        <w:tc>
          <w:tcPr>
            <w:tcW w:w="2126" w:type="dxa"/>
          </w:tcPr>
          <w:p w:rsidR="005B7AEA" w:rsidRPr="005B7AEA" w:rsidRDefault="005B7AEA" w:rsidP="002E6998">
            <w:pPr>
              <w:rPr>
                <w:sz w:val="28"/>
                <w:szCs w:val="28"/>
              </w:rPr>
            </w:pPr>
          </w:p>
        </w:tc>
      </w:tr>
      <w:tr w:rsidR="001B27BC" w:rsidRPr="005B7AEA" w:rsidTr="004A1F26">
        <w:tc>
          <w:tcPr>
            <w:tcW w:w="5524" w:type="dxa"/>
          </w:tcPr>
          <w:p w:rsidR="001B27BC" w:rsidRDefault="004A1F26" w:rsidP="002E6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Ф.№ 0503</w:t>
            </w:r>
            <w:r w:rsidR="00FD7157">
              <w:rPr>
                <w:sz w:val="28"/>
                <w:szCs w:val="28"/>
              </w:rPr>
              <w:t>387</w:t>
            </w:r>
            <w:r>
              <w:rPr>
                <w:sz w:val="28"/>
                <w:szCs w:val="28"/>
              </w:rPr>
              <w:t xml:space="preserve"> «Справочная таблица к отчету об исполнении консолидированного бюджета субъекта Российской Федерации»</w:t>
            </w:r>
          </w:p>
          <w:p w:rsidR="001B27BC" w:rsidRDefault="001B27BC" w:rsidP="002E6998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1B27BC" w:rsidRPr="005B7AEA" w:rsidRDefault="004A1F26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  <w:tc>
          <w:tcPr>
            <w:tcW w:w="2126" w:type="dxa"/>
          </w:tcPr>
          <w:p w:rsidR="001B27BC" w:rsidRPr="005B7AEA" w:rsidRDefault="004A1F26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</w:tr>
      <w:tr w:rsidR="00FE339D" w:rsidRPr="005B7AEA" w:rsidTr="004A1F26">
        <w:tc>
          <w:tcPr>
            <w:tcW w:w="5524" w:type="dxa"/>
          </w:tcPr>
          <w:p w:rsidR="00FE339D" w:rsidRDefault="006F246C" w:rsidP="00FE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39D">
              <w:rPr>
                <w:sz w:val="28"/>
                <w:szCs w:val="28"/>
              </w:rPr>
              <w:t>.№ 0503160 «Пояснительная записка к отчету об исполнении бюджета» (текстовый формат)</w:t>
            </w:r>
          </w:p>
        </w:tc>
        <w:tc>
          <w:tcPr>
            <w:tcW w:w="2130" w:type="dxa"/>
          </w:tcPr>
          <w:p w:rsidR="00FE339D" w:rsidRDefault="00FE339D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</w:t>
            </w:r>
            <w:r w:rsidR="002C0236">
              <w:rPr>
                <w:sz w:val="28"/>
                <w:szCs w:val="28"/>
              </w:rPr>
              <w:t xml:space="preserve">едующего   за отчетным </w:t>
            </w:r>
          </w:p>
        </w:tc>
        <w:tc>
          <w:tcPr>
            <w:tcW w:w="2126" w:type="dxa"/>
          </w:tcPr>
          <w:p w:rsidR="00FE339D" w:rsidRDefault="00FE339D" w:rsidP="006E5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числа месяца, сл</w:t>
            </w:r>
            <w:r w:rsidR="002C0236">
              <w:rPr>
                <w:sz w:val="28"/>
                <w:szCs w:val="28"/>
              </w:rPr>
              <w:t xml:space="preserve">едующего   за отчетным </w:t>
            </w:r>
          </w:p>
        </w:tc>
      </w:tr>
      <w:tr w:rsidR="006F246C" w:rsidRPr="005B7AEA" w:rsidTr="004A1F26">
        <w:tc>
          <w:tcPr>
            <w:tcW w:w="5524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 0503738-НП «Отчет об обязательствах учреждения» - по показателям </w:t>
            </w:r>
            <w:r w:rsidRPr="00052449">
              <w:rPr>
                <w:sz w:val="28"/>
                <w:szCs w:val="28"/>
              </w:rPr>
              <w:t>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 xml:space="preserve"> (для </w:t>
            </w:r>
            <w:r>
              <w:rPr>
                <w:sz w:val="28"/>
                <w:szCs w:val="28"/>
              </w:rPr>
              <w:lastRenderedPageBreak/>
              <w:t>городских округов, муниципальных районов, городских и сельских поселений)</w:t>
            </w:r>
          </w:p>
        </w:tc>
        <w:tc>
          <w:tcPr>
            <w:tcW w:w="2130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 5 числа месяца, следующего   за отчетным </w:t>
            </w:r>
          </w:p>
        </w:tc>
        <w:tc>
          <w:tcPr>
            <w:tcW w:w="2126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</w:tr>
      <w:tr w:rsidR="006F246C" w:rsidRPr="005B7AEA" w:rsidTr="004A1F26">
        <w:tc>
          <w:tcPr>
            <w:tcW w:w="5524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577172">
              <w:rPr>
                <w:sz w:val="28"/>
                <w:szCs w:val="28"/>
              </w:rPr>
              <w:t>. 0503760 «Пояснительная записка</w:t>
            </w:r>
            <w:r>
              <w:rPr>
                <w:sz w:val="28"/>
                <w:szCs w:val="28"/>
              </w:rPr>
              <w:t xml:space="preserve"> к балансу учреждения</w:t>
            </w:r>
            <w:r w:rsidRPr="00577172">
              <w:rPr>
                <w:sz w:val="28"/>
                <w:szCs w:val="28"/>
              </w:rPr>
              <w:t>» (текстовый формат)</w:t>
            </w:r>
          </w:p>
        </w:tc>
        <w:tc>
          <w:tcPr>
            <w:tcW w:w="2130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  <w:tc>
          <w:tcPr>
            <w:tcW w:w="2126" w:type="dxa"/>
          </w:tcPr>
          <w:p w:rsidR="006F246C" w:rsidRDefault="006F246C" w:rsidP="006F2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числа месяца, следующего   за отчетным </w:t>
            </w:r>
          </w:p>
        </w:tc>
      </w:tr>
    </w:tbl>
    <w:p w:rsidR="00A436E1" w:rsidRPr="00A436E1" w:rsidRDefault="00A436E1" w:rsidP="00A436E1">
      <w:pPr>
        <w:jc w:val="center"/>
        <w:rPr>
          <w:b/>
          <w:sz w:val="28"/>
          <w:szCs w:val="28"/>
        </w:rPr>
      </w:pPr>
    </w:p>
    <w:p w:rsidR="00A436E1" w:rsidRDefault="009976A4" w:rsidP="00B61D39">
      <w:pPr>
        <w:ind w:firstLine="708"/>
        <w:jc w:val="both"/>
        <w:rPr>
          <w:sz w:val="28"/>
          <w:szCs w:val="28"/>
        </w:rPr>
      </w:pPr>
      <w:r w:rsidRPr="009976A4">
        <w:rPr>
          <w:sz w:val="28"/>
          <w:szCs w:val="28"/>
        </w:rPr>
        <w:t xml:space="preserve">Формы отчетности предоставляются в финансовое управление администрации муниципального образования </w:t>
      </w:r>
      <w:proofErr w:type="spellStart"/>
      <w:r w:rsidRPr="009976A4">
        <w:rPr>
          <w:sz w:val="28"/>
          <w:szCs w:val="28"/>
        </w:rPr>
        <w:t>Новокубанский</w:t>
      </w:r>
      <w:proofErr w:type="spellEnd"/>
      <w:r w:rsidRPr="009976A4">
        <w:rPr>
          <w:sz w:val="28"/>
          <w:szCs w:val="28"/>
        </w:rPr>
        <w:t xml:space="preserve"> район в электронном виде и на бумажном носителе.</w:t>
      </w:r>
    </w:p>
    <w:p w:rsidR="009976A4" w:rsidRDefault="009976A4" w:rsidP="00B61D39">
      <w:pPr>
        <w:jc w:val="both"/>
        <w:rPr>
          <w:sz w:val="28"/>
          <w:szCs w:val="28"/>
        </w:rPr>
      </w:pPr>
    </w:p>
    <w:p w:rsidR="009976A4" w:rsidRDefault="009976A4" w:rsidP="00A436E1">
      <w:pPr>
        <w:rPr>
          <w:sz w:val="28"/>
          <w:szCs w:val="28"/>
        </w:rPr>
      </w:pPr>
    </w:p>
    <w:p w:rsidR="009976A4" w:rsidRDefault="009976A4" w:rsidP="00A436E1">
      <w:pPr>
        <w:rPr>
          <w:sz w:val="28"/>
          <w:szCs w:val="28"/>
        </w:rPr>
      </w:pPr>
    </w:p>
    <w:p w:rsid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</w:p>
    <w:p w:rsidR="009976A4" w:rsidRDefault="00EA5E56" w:rsidP="00A436E1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</w:p>
    <w:p w:rsid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976A4" w:rsidRPr="009976A4" w:rsidRDefault="009976A4" w:rsidP="00A436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</w:p>
    <w:sectPr w:rsidR="009976A4" w:rsidRPr="009976A4" w:rsidSect="002163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3F2" w:rsidRDefault="002163F2" w:rsidP="002163F2">
      <w:r>
        <w:separator/>
      </w:r>
    </w:p>
  </w:endnote>
  <w:endnote w:type="continuationSeparator" w:id="0">
    <w:p w:rsidR="002163F2" w:rsidRDefault="002163F2" w:rsidP="0021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F2" w:rsidRDefault="002163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F2" w:rsidRDefault="002163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F2" w:rsidRDefault="002163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3F2" w:rsidRDefault="002163F2" w:rsidP="002163F2">
      <w:r>
        <w:separator/>
      </w:r>
    </w:p>
  </w:footnote>
  <w:footnote w:type="continuationSeparator" w:id="0">
    <w:p w:rsidR="002163F2" w:rsidRDefault="002163F2" w:rsidP="00216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F2" w:rsidRDefault="002163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1787688"/>
      <w:docPartObj>
        <w:docPartGallery w:val="Page Numbers (Top of Page)"/>
        <w:docPartUnique/>
      </w:docPartObj>
    </w:sdtPr>
    <w:sdtContent>
      <w:p w:rsidR="002163F2" w:rsidRDefault="002163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163F2" w:rsidRDefault="002163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F2" w:rsidRDefault="002163F2">
    <w:pPr>
      <w:pStyle w:val="a6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A9F"/>
    <w:rsid w:val="00046A58"/>
    <w:rsid w:val="001B27BC"/>
    <w:rsid w:val="001F0497"/>
    <w:rsid w:val="002163F2"/>
    <w:rsid w:val="002C0236"/>
    <w:rsid w:val="002E6998"/>
    <w:rsid w:val="003F4C69"/>
    <w:rsid w:val="004A1F26"/>
    <w:rsid w:val="005B7AEA"/>
    <w:rsid w:val="0067103B"/>
    <w:rsid w:val="006E5DA2"/>
    <w:rsid w:val="006F246C"/>
    <w:rsid w:val="0071589C"/>
    <w:rsid w:val="007A6C6D"/>
    <w:rsid w:val="007E6EA0"/>
    <w:rsid w:val="009976A4"/>
    <w:rsid w:val="009A4E4B"/>
    <w:rsid w:val="00A436E1"/>
    <w:rsid w:val="00A44E78"/>
    <w:rsid w:val="00B36CE5"/>
    <w:rsid w:val="00B61D39"/>
    <w:rsid w:val="00BB13C3"/>
    <w:rsid w:val="00D23A9F"/>
    <w:rsid w:val="00EA5E56"/>
    <w:rsid w:val="00EA61FA"/>
    <w:rsid w:val="00FD7157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Кобелева Диана</cp:lastModifiedBy>
  <cp:revision>10</cp:revision>
  <cp:lastPrinted>2019-12-18T13:43:00Z</cp:lastPrinted>
  <dcterms:created xsi:type="dcterms:W3CDTF">2019-12-19T07:52:00Z</dcterms:created>
  <dcterms:modified xsi:type="dcterms:W3CDTF">2020-01-14T07:11:00Z</dcterms:modified>
</cp:coreProperties>
</file>