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D534" w14:textId="2068E83C" w:rsidR="002003D3" w:rsidRPr="005C535F" w:rsidRDefault="00D31988" w:rsidP="0078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F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5C535F">
        <w:rPr>
          <w:rFonts w:ascii="Times New Roman" w:hAnsi="Times New Roman" w:cs="Times New Roman"/>
          <w:b/>
          <w:sz w:val="28"/>
          <w:szCs w:val="28"/>
        </w:rPr>
        <w:t xml:space="preserve">отклонений </w:t>
      </w:r>
      <w:r w:rsidRPr="005C535F">
        <w:rPr>
          <w:rFonts w:ascii="Times New Roman" w:hAnsi="Times New Roman" w:cs="Times New Roman"/>
          <w:b/>
          <w:sz w:val="28"/>
          <w:szCs w:val="28"/>
        </w:rPr>
        <w:t>расходов бюджета</w:t>
      </w:r>
      <w:r w:rsidR="00FE189B" w:rsidRPr="005C535F">
        <w:rPr>
          <w:b/>
        </w:rPr>
        <w:t xml:space="preserve"> </w:t>
      </w:r>
      <w:r w:rsidR="00FE189B" w:rsidRPr="005C535F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  <w:r w:rsidRPr="005C535F">
        <w:rPr>
          <w:rFonts w:ascii="Times New Roman" w:hAnsi="Times New Roman" w:cs="Times New Roman"/>
          <w:b/>
          <w:sz w:val="28"/>
          <w:szCs w:val="28"/>
        </w:rPr>
        <w:t>, предусмотренных на ре</w:t>
      </w:r>
      <w:r w:rsidR="005C535F">
        <w:rPr>
          <w:rFonts w:ascii="Times New Roman" w:hAnsi="Times New Roman" w:cs="Times New Roman"/>
          <w:b/>
          <w:sz w:val="28"/>
          <w:szCs w:val="28"/>
        </w:rPr>
        <w:t>ализацию</w:t>
      </w:r>
      <w:r w:rsidRPr="005C535F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муниципального образования Новокубанский район </w:t>
      </w:r>
      <w:r w:rsidR="005C535F">
        <w:rPr>
          <w:rFonts w:ascii="Times New Roman" w:hAnsi="Times New Roman" w:cs="Times New Roman"/>
          <w:b/>
          <w:sz w:val="28"/>
          <w:szCs w:val="28"/>
        </w:rPr>
        <w:t>в действующей редакции решения о бюджете муниципального образования Новокубанский район относительно первоначальной</w:t>
      </w:r>
    </w:p>
    <w:p w14:paraId="333415D5" w14:textId="77777777" w:rsidR="005C535F" w:rsidRDefault="005C535F" w:rsidP="0078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EFA9D" w14:textId="1942D00C" w:rsidR="00DD7520" w:rsidRDefault="005C535F" w:rsidP="005C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Новокубанск                                                                          12 </w:t>
      </w:r>
      <w:r w:rsidR="00DD7520">
        <w:rPr>
          <w:rFonts w:ascii="Times New Roman" w:hAnsi="Times New Roman" w:cs="Times New Roman"/>
          <w:sz w:val="28"/>
          <w:szCs w:val="28"/>
        </w:rPr>
        <w:t>сентября 2024 года</w:t>
      </w:r>
    </w:p>
    <w:p w14:paraId="27E79562" w14:textId="77777777" w:rsidR="00DD7520" w:rsidRDefault="00DD7520" w:rsidP="0078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61BE9" w14:textId="40B59592" w:rsidR="00D31988" w:rsidRDefault="00D31988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обзора: Обзор отклонений</w:t>
      </w:r>
      <w:r w:rsidRPr="00D31988">
        <w:t xml:space="preserve"> </w:t>
      </w:r>
      <w:r w:rsidRPr="00D3198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5C535F" w:rsidRPr="005C535F">
        <w:rPr>
          <w:rFonts w:ascii="Times New Roman" w:hAnsi="Times New Roman" w:cs="Times New Roman"/>
          <w:sz w:val="28"/>
          <w:szCs w:val="28"/>
        </w:rPr>
        <w:t>бюджета муниципального образования Новокубанский район, предусмотренных на реализацию муниципальных программ муниципального образования Новокубанский район в действующей редакции решения о бюджете муниципального образования Новокубанский район относительно первоначальной</w:t>
      </w:r>
      <w:r w:rsidR="001A2809">
        <w:rPr>
          <w:rFonts w:ascii="Times New Roman" w:hAnsi="Times New Roman" w:cs="Times New Roman"/>
          <w:sz w:val="28"/>
          <w:szCs w:val="28"/>
        </w:rPr>
        <w:t>.</w:t>
      </w:r>
    </w:p>
    <w:p w14:paraId="240DAAF5" w14:textId="5CEB5B24" w:rsidR="00783AC9" w:rsidRDefault="00783AC9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 анализ формирования и использования средств на реализацию муниципальных программ</w:t>
      </w:r>
      <w:r w:rsidR="001A28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(далее муниципальные программы)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EDDC7D" w14:textId="023AA000" w:rsidR="00783AC9" w:rsidRDefault="00783AC9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проведения: с 01</w:t>
      </w:r>
      <w:r w:rsidRPr="00783AC9">
        <w:t xml:space="preserve"> </w:t>
      </w:r>
      <w:r w:rsidRPr="00783AC9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A280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года.</w:t>
      </w:r>
    </w:p>
    <w:p w14:paraId="27DABA81" w14:textId="530430C0" w:rsidR="00EC7948" w:rsidRDefault="0034114A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представляют собой эффективный инструмент реализации муниципальной социально-экономической политики, который позволяет в установленные сроки сконцентрировать ресурсы для достижения конкретных целей. Переход на программное формирование бюджета позволил повысить прозрачность и результативность расходов бюджета муниципального образования Новокубанский район, сосредоточить ресурсы, которыми располагает муниципальное образование Новокубанский район для развития экономики, в рамках муниципальных программ.</w:t>
      </w:r>
    </w:p>
    <w:p w14:paraId="6B32B95B" w14:textId="666E2D89" w:rsidR="00783AC9" w:rsidRDefault="001A2809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AA3997">
        <w:rPr>
          <w:rFonts w:ascii="Times New Roman" w:hAnsi="Times New Roman" w:cs="Times New Roman"/>
          <w:sz w:val="28"/>
          <w:szCs w:val="28"/>
        </w:rPr>
        <w:t>еречн</w:t>
      </w:r>
      <w:r w:rsidR="000543B5">
        <w:rPr>
          <w:rFonts w:ascii="Times New Roman" w:hAnsi="Times New Roman" w:cs="Times New Roman"/>
          <w:sz w:val="28"/>
          <w:szCs w:val="28"/>
        </w:rPr>
        <w:t>ем</w:t>
      </w:r>
      <w:r w:rsidR="00AA3997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0543B5">
        <w:rPr>
          <w:rFonts w:ascii="Times New Roman" w:hAnsi="Times New Roman" w:cs="Times New Roman"/>
          <w:sz w:val="28"/>
          <w:szCs w:val="28"/>
        </w:rPr>
        <w:t>,</w:t>
      </w:r>
      <w:r w:rsidR="00AA3997">
        <w:rPr>
          <w:rFonts w:ascii="Times New Roman" w:hAnsi="Times New Roman" w:cs="Times New Roman"/>
          <w:sz w:val="28"/>
          <w:szCs w:val="28"/>
        </w:rPr>
        <w:t xml:space="preserve"> </w:t>
      </w:r>
      <w:r w:rsidR="000543B5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A39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Новокубанский район</w:t>
      </w:r>
      <w:r w:rsidR="0005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43B5">
        <w:rPr>
          <w:rFonts w:ascii="Times New Roman" w:hAnsi="Times New Roman" w:cs="Times New Roman"/>
          <w:sz w:val="28"/>
          <w:szCs w:val="28"/>
        </w:rPr>
        <w:t xml:space="preserve">т 25 сентября 2020 года № 789 «Об отвержении перечня муниципальных программ муниципального образования </w:t>
      </w:r>
      <w:r w:rsidR="000543B5" w:rsidRPr="000543B5"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0543B5">
        <w:rPr>
          <w:rFonts w:ascii="Times New Roman" w:hAnsi="Times New Roman" w:cs="Times New Roman"/>
          <w:sz w:val="28"/>
          <w:szCs w:val="28"/>
        </w:rPr>
        <w:t>» (с изменениями от 24 ноябрь 2020 года № 1073)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Новокубанский район осуществляется реализация семнадцати муницип</w:t>
      </w:r>
      <w:r w:rsidR="000543B5">
        <w:rPr>
          <w:rFonts w:ascii="Times New Roman" w:hAnsi="Times New Roman" w:cs="Times New Roman"/>
          <w:sz w:val="28"/>
          <w:szCs w:val="28"/>
        </w:rPr>
        <w:t>альных программ.</w:t>
      </w:r>
    </w:p>
    <w:p w14:paraId="411E1A22" w14:textId="59DFDF96" w:rsidR="000543B5" w:rsidRDefault="00783AC9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AA3997">
        <w:rPr>
          <w:rFonts w:ascii="Times New Roman" w:hAnsi="Times New Roman" w:cs="Times New Roman"/>
          <w:sz w:val="28"/>
          <w:szCs w:val="28"/>
        </w:rPr>
        <w:t>бюджета</w:t>
      </w:r>
      <w:r w:rsidR="005255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AA3997">
        <w:rPr>
          <w:rFonts w:ascii="Times New Roman" w:hAnsi="Times New Roman" w:cs="Times New Roman"/>
          <w:sz w:val="28"/>
          <w:szCs w:val="28"/>
        </w:rPr>
        <w:t xml:space="preserve">, предусмотренные на реализацию </w:t>
      </w:r>
      <w:r w:rsidR="00AA3997" w:rsidRPr="00AA3997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AA3997">
        <w:rPr>
          <w:rFonts w:ascii="Times New Roman" w:hAnsi="Times New Roman" w:cs="Times New Roman"/>
          <w:sz w:val="28"/>
          <w:szCs w:val="28"/>
        </w:rPr>
        <w:t>утвержд</w:t>
      </w:r>
      <w:r w:rsidR="000543B5">
        <w:rPr>
          <w:rFonts w:ascii="Times New Roman" w:hAnsi="Times New Roman" w:cs="Times New Roman"/>
          <w:sz w:val="28"/>
          <w:szCs w:val="28"/>
        </w:rPr>
        <w:t>ены:</w:t>
      </w:r>
    </w:p>
    <w:p w14:paraId="5EAA2B3A" w14:textId="6FF8450F" w:rsidR="000543B5" w:rsidRDefault="001A2809" w:rsidP="000543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2114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622114" w:rsidRPr="00622114">
        <w:rPr>
          <w:rFonts w:ascii="Times New Roman" w:hAnsi="Times New Roman" w:cs="Times New Roman"/>
          <w:sz w:val="28"/>
          <w:szCs w:val="28"/>
        </w:rPr>
        <w:t>решени</w:t>
      </w:r>
      <w:r w:rsidR="00622114">
        <w:rPr>
          <w:rFonts w:ascii="Times New Roman" w:hAnsi="Times New Roman" w:cs="Times New Roman"/>
          <w:sz w:val="28"/>
          <w:szCs w:val="28"/>
        </w:rPr>
        <w:t>ем</w:t>
      </w:r>
      <w:r w:rsidR="00622114" w:rsidRPr="00622114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</w:t>
      </w:r>
      <w:r w:rsidR="00622114">
        <w:rPr>
          <w:rFonts w:ascii="Times New Roman" w:hAnsi="Times New Roman" w:cs="Times New Roman"/>
          <w:sz w:val="28"/>
          <w:szCs w:val="28"/>
        </w:rPr>
        <w:t xml:space="preserve"> </w:t>
      </w:r>
      <w:r w:rsidR="000543B5">
        <w:rPr>
          <w:rFonts w:ascii="Times New Roman" w:hAnsi="Times New Roman" w:cs="Times New Roman"/>
          <w:sz w:val="28"/>
          <w:szCs w:val="28"/>
        </w:rPr>
        <w:t>от 24 ноября 2022 года № 285</w:t>
      </w:r>
      <w:r w:rsidR="00AA3997">
        <w:rPr>
          <w:rFonts w:ascii="Times New Roman" w:hAnsi="Times New Roman" w:cs="Times New Roman"/>
          <w:sz w:val="28"/>
          <w:szCs w:val="28"/>
        </w:rPr>
        <w:t xml:space="preserve"> </w:t>
      </w:r>
      <w:r w:rsidR="000543B5">
        <w:rPr>
          <w:rFonts w:ascii="Times New Roman" w:hAnsi="Times New Roman" w:cs="Times New Roman"/>
          <w:sz w:val="28"/>
          <w:szCs w:val="28"/>
        </w:rPr>
        <w:t>«</w:t>
      </w:r>
      <w:r w:rsidR="000543B5" w:rsidRPr="000543B5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</w:t>
      </w:r>
      <w:r w:rsidR="000543B5">
        <w:rPr>
          <w:rFonts w:ascii="Times New Roman" w:hAnsi="Times New Roman" w:cs="Times New Roman"/>
          <w:sz w:val="28"/>
          <w:szCs w:val="28"/>
        </w:rPr>
        <w:t>3</w:t>
      </w:r>
      <w:r w:rsidR="000543B5" w:rsidRPr="000543B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543B5">
        <w:rPr>
          <w:rFonts w:ascii="Times New Roman" w:hAnsi="Times New Roman" w:cs="Times New Roman"/>
          <w:sz w:val="28"/>
          <w:szCs w:val="28"/>
        </w:rPr>
        <w:t>24</w:t>
      </w:r>
      <w:r w:rsidR="000543B5" w:rsidRPr="000543B5">
        <w:rPr>
          <w:rFonts w:ascii="Times New Roman" w:hAnsi="Times New Roman" w:cs="Times New Roman"/>
          <w:sz w:val="28"/>
          <w:szCs w:val="28"/>
        </w:rPr>
        <w:t xml:space="preserve"> и 202</w:t>
      </w:r>
      <w:r w:rsidR="000543B5">
        <w:rPr>
          <w:rFonts w:ascii="Times New Roman" w:hAnsi="Times New Roman" w:cs="Times New Roman"/>
          <w:sz w:val="28"/>
          <w:szCs w:val="28"/>
        </w:rPr>
        <w:t>5</w:t>
      </w:r>
      <w:r w:rsidR="000543B5" w:rsidRPr="000543B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543B5">
        <w:rPr>
          <w:rFonts w:ascii="Times New Roman" w:hAnsi="Times New Roman" w:cs="Times New Roman"/>
          <w:sz w:val="28"/>
          <w:szCs w:val="28"/>
        </w:rPr>
        <w:t>» (с изменениями от 14 декабря 2023 года № 422)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55E6C4" w14:textId="4A14DDD5" w:rsidR="009347DD" w:rsidRPr="00070288" w:rsidRDefault="001A2809" w:rsidP="00FE1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2114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622114" w:rsidRPr="00622114">
        <w:t xml:space="preserve"> </w:t>
      </w:r>
      <w:r w:rsidR="00622114" w:rsidRPr="00622114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</w:t>
      </w:r>
      <w:r w:rsidR="00622114">
        <w:rPr>
          <w:rFonts w:ascii="Times New Roman" w:hAnsi="Times New Roman" w:cs="Times New Roman"/>
          <w:sz w:val="28"/>
          <w:szCs w:val="28"/>
        </w:rPr>
        <w:t xml:space="preserve"> </w:t>
      </w:r>
      <w:r w:rsidR="000543B5" w:rsidRPr="000543B5">
        <w:rPr>
          <w:rFonts w:ascii="Times New Roman" w:hAnsi="Times New Roman" w:cs="Times New Roman"/>
          <w:sz w:val="28"/>
          <w:szCs w:val="28"/>
        </w:rPr>
        <w:t>от 2</w:t>
      </w:r>
      <w:r w:rsidR="00622114">
        <w:rPr>
          <w:rFonts w:ascii="Times New Roman" w:hAnsi="Times New Roman" w:cs="Times New Roman"/>
          <w:sz w:val="28"/>
          <w:szCs w:val="28"/>
        </w:rPr>
        <w:t>4</w:t>
      </w:r>
      <w:r w:rsidR="000543B5" w:rsidRPr="000543B5">
        <w:rPr>
          <w:rFonts w:ascii="Times New Roman" w:hAnsi="Times New Roman" w:cs="Times New Roman"/>
          <w:sz w:val="28"/>
          <w:szCs w:val="28"/>
        </w:rPr>
        <w:t xml:space="preserve"> ноября 2023 года № 399 </w:t>
      </w:r>
      <w:r w:rsidR="000543B5">
        <w:rPr>
          <w:rFonts w:ascii="Times New Roman" w:hAnsi="Times New Roman" w:cs="Times New Roman"/>
          <w:sz w:val="28"/>
          <w:szCs w:val="28"/>
        </w:rPr>
        <w:t>«</w:t>
      </w:r>
      <w:r w:rsidR="000543B5" w:rsidRPr="000543B5">
        <w:rPr>
          <w:rFonts w:ascii="Times New Roman" w:hAnsi="Times New Roman" w:cs="Times New Roman"/>
          <w:sz w:val="28"/>
          <w:szCs w:val="28"/>
        </w:rPr>
        <w:t>О бюджете муниципального образования Новокубанский район на 2024 год и на плановый период 2025 и 2026 годов</w:t>
      </w:r>
      <w:r w:rsidR="000543B5">
        <w:rPr>
          <w:rFonts w:ascii="Times New Roman" w:hAnsi="Times New Roman" w:cs="Times New Roman"/>
          <w:sz w:val="28"/>
          <w:szCs w:val="28"/>
        </w:rPr>
        <w:t>»</w:t>
      </w:r>
      <w:r w:rsidR="00622114">
        <w:rPr>
          <w:rFonts w:ascii="Times New Roman" w:hAnsi="Times New Roman" w:cs="Times New Roman"/>
          <w:sz w:val="28"/>
          <w:szCs w:val="28"/>
        </w:rPr>
        <w:t xml:space="preserve"> </w:t>
      </w:r>
      <w:r w:rsidR="000543B5" w:rsidRPr="000543B5">
        <w:rPr>
          <w:rFonts w:ascii="Times New Roman" w:hAnsi="Times New Roman" w:cs="Times New Roman"/>
          <w:sz w:val="28"/>
          <w:szCs w:val="28"/>
        </w:rPr>
        <w:t xml:space="preserve">(с </w:t>
      </w:r>
      <w:r w:rsidR="000543B5" w:rsidRPr="00070288">
        <w:rPr>
          <w:rFonts w:ascii="Times New Roman" w:hAnsi="Times New Roman" w:cs="Times New Roman"/>
          <w:sz w:val="28"/>
          <w:szCs w:val="28"/>
        </w:rPr>
        <w:t xml:space="preserve">изменениями от </w:t>
      </w:r>
      <w:r w:rsidRPr="00070288">
        <w:rPr>
          <w:rFonts w:ascii="Times New Roman" w:hAnsi="Times New Roman" w:cs="Times New Roman"/>
          <w:sz w:val="28"/>
          <w:szCs w:val="28"/>
        </w:rPr>
        <w:t>22 августа 2024 года</w:t>
      </w:r>
      <w:r w:rsidR="000543B5" w:rsidRPr="00070288">
        <w:rPr>
          <w:rFonts w:ascii="Times New Roman" w:hAnsi="Times New Roman" w:cs="Times New Roman"/>
          <w:sz w:val="28"/>
          <w:szCs w:val="28"/>
        </w:rPr>
        <w:t xml:space="preserve"> №</w:t>
      </w:r>
      <w:r w:rsidR="00070288" w:rsidRPr="00070288">
        <w:rPr>
          <w:rFonts w:ascii="Times New Roman" w:hAnsi="Times New Roman" w:cs="Times New Roman"/>
          <w:sz w:val="28"/>
          <w:szCs w:val="28"/>
        </w:rPr>
        <w:t xml:space="preserve"> 486</w:t>
      </w:r>
      <w:r w:rsidR="000543B5" w:rsidRPr="00070288">
        <w:rPr>
          <w:rFonts w:ascii="Times New Roman" w:hAnsi="Times New Roman" w:cs="Times New Roman"/>
          <w:sz w:val="28"/>
          <w:szCs w:val="28"/>
        </w:rPr>
        <w:t>)</w:t>
      </w:r>
      <w:r w:rsidR="009347DD" w:rsidRPr="00070288">
        <w:rPr>
          <w:rFonts w:ascii="Times New Roman" w:hAnsi="Times New Roman" w:cs="Times New Roman"/>
          <w:sz w:val="28"/>
          <w:szCs w:val="28"/>
        </w:rPr>
        <w:t>.</w:t>
      </w:r>
    </w:p>
    <w:p w14:paraId="08E4D6D8" w14:textId="3C24700C" w:rsidR="00783AC9" w:rsidRDefault="00FE189B" w:rsidP="00341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288">
        <w:rPr>
          <w:rFonts w:ascii="Times New Roman" w:hAnsi="Times New Roman" w:cs="Times New Roman"/>
          <w:sz w:val="28"/>
          <w:szCs w:val="28"/>
        </w:rPr>
        <w:t>Анализ расходов бюджета</w:t>
      </w:r>
      <w:r w:rsidR="005255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Pr="00070288">
        <w:rPr>
          <w:rFonts w:ascii="Times New Roman" w:hAnsi="Times New Roman" w:cs="Times New Roman"/>
          <w:sz w:val="28"/>
          <w:szCs w:val="28"/>
        </w:rPr>
        <w:t>, предусмотренных на ресурсное</w:t>
      </w:r>
      <w:r w:rsidRPr="00FE189B">
        <w:rPr>
          <w:rFonts w:ascii="Times New Roman" w:hAnsi="Times New Roman" w:cs="Times New Roman"/>
          <w:sz w:val="28"/>
          <w:szCs w:val="28"/>
        </w:rPr>
        <w:t xml:space="preserve"> обеспечение муниципальных программ за 2023-2024 год</w:t>
      </w:r>
      <w:r w:rsidR="0066488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</w:t>
      </w:r>
    </w:p>
    <w:p w14:paraId="6322222A" w14:textId="77777777" w:rsidR="00783AC9" w:rsidRDefault="00783AC9" w:rsidP="00D31988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83AC9" w:rsidSect="0034114A">
          <w:headerReference w:type="default" r:id="rId7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14:paraId="0C28C712" w14:textId="315F8479" w:rsidR="00783AC9" w:rsidRDefault="00664882" w:rsidP="006648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64882">
        <w:rPr>
          <w:rFonts w:ascii="Times New Roman" w:hAnsi="Times New Roman" w:cs="Times New Roman"/>
          <w:sz w:val="28"/>
          <w:szCs w:val="28"/>
        </w:rPr>
        <w:lastRenderedPageBreak/>
        <w:t>Анализ расходов бюджета муниципального образования Новокубанский район, предусмотренных на ресурсное обеспечение муниципальных программ за 2023-2024 год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336312FB" w14:textId="1493CCC1" w:rsidR="00741509" w:rsidRDefault="00741509" w:rsidP="000702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тысяч рублей</w:t>
      </w:r>
    </w:p>
    <w:tbl>
      <w:tblPr>
        <w:tblW w:w="164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1418"/>
        <w:gridCol w:w="1417"/>
        <w:gridCol w:w="1417"/>
        <w:gridCol w:w="992"/>
        <w:gridCol w:w="1276"/>
        <w:gridCol w:w="1471"/>
        <w:gridCol w:w="1506"/>
        <w:gridCol w:w="1418"/>
        <w:gridCol w:w="992"/>
        <w:gridCol w:w="1279"/>
      </w:tblGrid>
      <w:tr w:rsidR="00CF72E1" w:rsidRPr="00CF72E1" w14:paraId="0C23745C" w14:textId="77777777" w:rsidTr="00525597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049" w14:textId="77777777" w:rsidR="00CF72E1" w:rsidRPr="00EC7948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8B8" w14:textId="1AEBFB74" w:rsidR="00CF72E1" w:rsidRPr="00EC7948" w:rsidRDefault="00CF72E1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E728" w14:textId="77777777" w:rsidR="00CF72E1" w:rsidRPr="00EC7948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F233" w14:textId="77777777" w:rsidR="00CF72E1" w:rsidRPr="00EC7948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CF72E1" w:rsidRPr="00CF72E1" w14:paraId="39BBC567" w14:textId="77777777" w:rsidTr="00525597">
        <w:trPr>
          <w:trHeight w:val="2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9B21" w14:textId="77777777" w:rsidR="00CF72E1" w:rsidRPr="00EC7948" w:rsidRDefault="00CF72E1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1330" w14:textId="77777777" w:rsidR="00CF72E1" w:rsidRPr="00EC7948" w:rsidRDefault="00CF72E1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D5E1" w14:textId="77777777" w:rsidR="00CF72E1" w:rsidRPr="00EC7948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F07A" w14:textId="77777777" w:rsidR="00CF72E1" w:rsidRPr="00EC7948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D0F" w14:textId="212B8DD9" w:rsidR="00CF72E1" w:rsidRPr="00EC7948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исполнения</w:t>
            </w:r>
            <w:r w:rsidR="00EC7948"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(гр.5/гр.4)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B24A" w14:textId="67F67246" w:rsidR="00CF72E1" w:rsidRPr="00EC7948" w:rsidRDefault="00CF72E1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отклонение </w:t>
            </w:r>
            <w:r w:rsidR="00EC7948"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(гр.4-гр.3)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28D" w14:textId="77777777" w:rsidR="00CF72E1" w:rsidRPr="00EC7948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AFA" w14:textId="77777777" w:rsidR="00CF72E1" w:rsidRPr="00CF72E1" w:rsidRDefault="00CF72E1" w:rsidP="00070288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71F" w14:textId="748AD92B" w:rsidR="00CF72E1" w:rsidRPr="00CF72E1" w:rsidRDefault="00CF72E1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исполнения</w:t>
            </w:r>
            <w:r w:rsid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(гр.10/гр.9)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2FC" w14:textId="3CAF303F" w:rsidR="00CF72E1" w:rsidRPr="00CF72E1" w:rsidRDefault="00CF72E1" w:rsidP="00EC794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72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отклонение </w:t>
            </w:r>
            <w:r w:rsid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(гр.9-гр.8)</w:t>
            </w:r>
          </w:p>
        </w:tc>
      </w:tr>
      <w:tr w:rsidR="00EC7948" w:rsidRPr="00CF72E1" w14:paraId="64D80D83" w14:textId="77777777" w:rsidTr="00525597">
        <w:trPr>
          <w:trHeight w:val="2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E1AC" w14:textId="77777777" w:rsidR="00EC7948" w:rsidRPr="00EC7948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7AD9" w14:textId="77777777" w:rsidR="00EC7948" w:rsidRPr="00EC7948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7F2" w14:textId="77777777" w:rsidR="00EC7948" w:rsidRPr="00EC7948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000" w14:textId="572BA075" w:rsidR="00EC7948" w:rsidRPr="00EC7948" w:rsidRDefault="00EC7948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окончательная редакция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AC0C" w14:textId="77777777" w:rsidR="00EC7948" w:rsidRPr="00EC7948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1F5A" w14:textId="77777777" w:rsidR="00EC7948" w:rsidRPr="00EC7948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951E" w14:textId="77777777" w:rsidR="00EC7948" w:rsidRPr="00EC7948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613" w14:textId="77777777" w:rsidR="00EC7948" w:rsidRPr="00EC7948" w:rsidRDefault="00EC7948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первоначальный бюджет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6E5" w14:textId="77777777" w:rsidR="00EC7948" w:rsidRPr="00070288" w:rsidRDefault="00EC7948" w:rsidP="00CF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288">
              <w:rPr>
                <w:rFonts w:ascii="Times New Roman" w:eastAsia="Times New Roman" w:hAnsi="Times New Roman" w:cs="Times New Roman"/>
                <w:lang w:eastAsia="ru-RU"/>
              </w:rPr>
              <w:t>окончательная редакция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C750" w14:textId="77777777" w:rsidR="00EC7948" w:rsidRPr="00CF72E1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23C7" w14:textId="77777777" w:rsidR="00EC7948" w:rsidRPr="00CF72E1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495C" w14:textId="77777777" w:rsidR="00EC7948" w:rsidRPr="00CF72E1" w:rsidRDefault="00EC7948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7948" w:rsidRPr="00CF72E1" w14:paraId="5C61AC9A" w14:textId="77777777" w:rsidTr="00525597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8030" w14:textId="2A278549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030" w14:textId="4931063B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879A" w14:textId="78C8CE8F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1ACD" w14:textId="4AA94EF1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E0D" w14:textId="5C464B4A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1ED" w14:textId="0FC34AA0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C579" w14:textId="52128F73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B85" w14:textId="2D1618E1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61FB" w14:textId="43C52B02" w:rsidR="00EC7948" w:rsidRPr="00070288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2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CACE8" w14:textId="7E0FB933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20822" w14:textId="3C40D2B0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7F9" w14:textId="1DDF78D7" w:rsidR="00EC7948" w:rsidRPr="00CF72E1" w:rsidRDefault="00EC7948" w:rsidP="00EC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02243" w:rsidRPr="00BF7265" w14:paraId="109111CC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DAF" w14:textId="77777777" w:rsidR="00602243" w:rsidRPr="00741509" w:rsidRDefault="00602243" w:rsidP="0060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31B3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72AD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2 113 986,8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6CAD" w14:textId="6B318EBE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2 659 015,4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F979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2 568 337,9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5B83" w14:textId="15775AB5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B882" w14:textId="00D0310F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545 028,6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4040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2 485 192,1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95BD" w14:textId="4F4C4AA2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3 012 654,6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03A" w14:textId="48F42F0E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1 959 387,5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98D8" w14:textId="46DF27CE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4F0B" w14:textId="7478FF9B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527 462,5</w:t>
            </w:r>
          </w:p>
        </w:tc>
      </w:tr>
      <w:tr w:rsidR="00602243" w:rsidRPr="00BF7265" w14:paraId="4BDD8101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667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0B1E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405C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1 318 123,6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EB63" w14:textId="1E50A751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DB1B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1 645 730,6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5FBE" w14:textId="0B1FDBF3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E871" w14:textId="6EE9B84A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326 503,2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0E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1 465 714,7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3547" w14:textId="5C85663D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1 806 858,1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C333" w14:textId="70A3CF5A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1 277 270,4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76A3" w14:textId="301D64F7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0F7A" w14:textId="77F5AB38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341 143,4</w:t>
            </w:r>
          </w:p>
        </w:tc>
      </w:tr>
      <w:tr w:rsidR="00602243" w:rsidRPr="00BF7265" w14:paraId="06967802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DA5C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A7A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6DB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A22" w14:textId="1A956E31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FFB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5C74" w14:textId="6BC887E2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B3AB" w14:textId="545E5099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3 207,0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5AF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13 189,3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46E4" w14:textId="404C415A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13 077,1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B23" w14:textId="229D8897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9 951,3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AD2D" w14:textId="2CD74881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91C8" w14:textId="16808FBC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-112,2</w:t>
            </w:r>
          </w:p>
        </w:tc>
      </w:tr>
      <w:tr w:rsidR="00602243" w:rsidRPr="00BF7265" w14:paraId="23ED6C5B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89BD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0D86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Кубани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CCE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EF0" w14:textId="16C133E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9C3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184 475,7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4784" w14:textId="56DFAF1A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5783" w14:textId="5962D4C8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-8 259,0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E26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178 440,4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5E51" w14:textId="503EE07D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212 273,0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9FB" w14:textId="32E1449F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161 335,1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0A1" w14:textId="64D2DE2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8783" w14:textId="4138B86B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33 832,6</w:t>
            </w:r>
          </w:p>
        </w:tc>
      </w:tr>
      <w:tr w:rsidR="00602243" w:rsidRPr="00BF7265" w14:paraId="4A0F5C8E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A8A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5D4A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и устойчивое развитие в сфере строительства, архитектуры и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C530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239 298,1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D66" w14:textId="38E63BAD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533C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341 749,8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1543" w14:textId="291893BA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9DD4" w14:textId="1A4A0CA8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126 329,0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CD7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348 906,3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92A05" w14:textId="1CA3BD81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381 337,0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836" w14:textId="1D85D46C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167 215,8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53A7" w14:textId="65484B9B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04D0" w14:textId="3101D408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32 430,7</w:t>
            </w:r>
          </w:p>
        </w:tc>
      </w:tr>
      <w:tr w:rsidR="00602243" w:rsidRPr="00BF7265" w14:paraId="1021B02E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7E1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A9D7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748C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E62" w14:textId="7B8938EC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97D8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25 546,7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DC77" w14:textId="5A41B779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6E0A" w14:textId="7E056C5E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-9 343,9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0EF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160 077,2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FFB8" w14:textId="03A370B6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163 687,2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917" w14:textId="7C8DDECB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92 556,4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89A0" w14:textId="14A41A4D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A9E5" w14:textId="51B0962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3 610,0</w:t>
            </w:r>
          </w:p>
        </w:tc>
      </w:tr>
      <w:tr w:rsidR="00602243" w:rsidRPr="00BF7265" w14:paraId="55AC3171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7D18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FE40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B2E4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1F35" w14:textId="23554BB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89 086,8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B71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C099" w14:textId="7E085179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56F1" w14:textId="1C3E8428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20 116,9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B16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106 625,6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3998" w14:textId="2E5DD306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135 550,8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7BAB" w14:textId="10299D15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75 002,1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4E47" w14:textId="56F4339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B6B5" w14:textId="67702435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28 925,2</w:t>
            </w:r>
          </w:p>
        </w:tc>
      </w:tr>
      <w:tr w:rsidR="00602243" w:rsidRPr="00BF7265" w14:paraId="37771DA4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A746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FF7F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785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772" w14:textId="6673E61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CB61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0F58" w14:textId="0C035BE8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8B44" w14:textId="533185AD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8 050,9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9EA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71 685,9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1335F" w14:textId="6A73B2EF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93 180,1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AA7" w14:textId="04CEF2B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66 616,5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44CD" w14:textId="16D33FF0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45CA" w14:textId="18E5339F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21 494,2</w:t>
            </w:r>
          </w:p>
        </w:tc>
      </w:tr>
      <w:tr w:rsidR="00602243" w:rsidRPr="00BF7265" w14:paraId="206291ED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EC7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E9BF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281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0EDE" w14:textId="356E3BD3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163 289,1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7C9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114 950,5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EB64" w14:textId="56E9FEA4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3F36" w14:textId="085B07F1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62 521,3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2F7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73 559,1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77FB" w14:textId="33238A48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134 264,1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D89D" w14:textId="4D09ED3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70 263,1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BF66" w14:textId="4591125B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8705" w14:textId="0814467E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60 705,0</w:t>
            </w:r>
          </w:p>
        </w:tc>
      </w:tr>
      <w:tr w:rsidR="00602243" w:rsidRPr="00BF7265" w14:paraId="0F7AE0AD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F30A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741E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030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A1D" w14:textId="64CC83AF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430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F47B" w14:textId="35D55CD7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F3DE" w14:textId="1568628B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-1 588,0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55AD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5 717,7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B95F" w14:textId="2D58162B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6 037,8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E2B" w14:textId="579668F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3 293,6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A421" w14:textId="58DA0358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5BC9" w14:textId="49DE02E2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</w:tr>
      <w:tr w:rsidR="00602243" w:rsidRPr="00BF7265" w14:paraId="0482E0BF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F83A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CFCB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муниципальной </w:t>
            </w: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900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F64" w14:textId="34F8F990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C5B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E68" w14:textId="6CDEA8F5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6356" w14:textId="0D489E22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EEB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9B72" w14:textId="4DFD8928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898" w14:textId="5CAC6907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C383" w14:textId="67DB4A7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5FB0" w14:textId="373858DE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02243" w:rsidRPr="00BF7265" w14:paraId="6FF9BDA8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B1F7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1B82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Кубани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2EB5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7B3" w14:textId="574B079D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4CE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EDD9" w14:textId="003BD188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5B59" w14:textId="23754F0C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1 213,8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440A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12 910,9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2440" w14:textId="6C592FCF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13 508,9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550" w14:textId="7AAB5A87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8 975,1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34A4" w14:textId="5C3CC330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449A" w14:textId="318D99DE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598,0</w:t>
            </w:r>
          </w:p>
        </w:tc>
      </w:tr>
      <w:tr w:rsidR="00602243" w:rsidRPr="00BF7265" w14:paraId="115854AA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BD95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D82A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жителей Новокубанского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7B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16F" w14:textId="47B0D036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100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A73F" w14:textId="7E7DFE80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0B9B" w14:textId="10B51675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C7A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95FE" w14:textId="6CBE70D9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5 652,7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372" w14:textId="42893A43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3 034,3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694B" w14:textId="2A15482C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5AE2" w14:textId="49900B7A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</w:t>
            </w:r>
          </w:p>
        </w:tc>
      </w:tr>
      <w:tr w:rsidR="00602243" w:rsidRPr="00BF7265" w14:paraId="00813B91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B8F5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2F26" w14:textId="2206E7E2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муниципального образования Новокубанский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BB9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BB0" w14:textId="3104F98B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4EA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6703" w14:textId="2A5C4F5E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CE68" w14:textId="4AAA9375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057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8 940,2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C418" w14:textId="61CBA8E7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10 696,2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7FD2" w14:textId="071A37F3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4 548,8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707C" w14:textId="3C3AA466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0CAD" w14:textId="134D1876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1 756,0</w:t>
            </w:r>
          </w:p>
        </w:tc>
      </w:tr>
      <w:tr w:rsidR="00602243" w:rsidRPr="00BF7265" w14:paraId="314D6E17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E0AC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0CC3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7F8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3F0" w14:textId="170D1B2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E25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FE83" w14:textId="3201B3B4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9C7E" w14:textId="726D45D6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A64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CB625" w14:textId="71F81340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897,7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5CB" w14:textId="199F6FEE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32E3" w14:textId="4FBFC131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F366" w14:textId="20B28565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02243" w:rsidRPr="00BF7265" w14:paraId="25452A49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0A0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EC8D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06F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511" w14:textId="50991C8B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4B2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A22" w14:textId="29459613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2068" w14:textId="7373742B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3 872,5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864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0086" w14:textId="4E1AD712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5 371,2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99C" w14:textId="4C093DE4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4 119,1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A2D8" w14:textId="7FFFB510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3C1E" w14:textId="0BD95A15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831,2</w:t>
            </w:r>
          </w:p>
        </w:tc>
      </w:tr>
      <w:tr w:rsidR="00602243" w:rsidRPr="00BF7265" w14:paraId="793072BE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EEC2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8A2E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A4C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B0F" w14:textId="73B6657B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A22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23 908,5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8039" w14:textId="432CC750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C453" w14:textId="67D8DA6D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-957,5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825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7DD0" w14:textId="3764227D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B25" w14:textId="6AEE03E2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6 547,2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8F53" w14:textId="55761932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1522" w14:textId="67ACB12A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02243" w:rsidRPr="00BF7265" w14:paraId="70C44CD6" w14:textId="77777777" w:rsidTr="006F5D80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878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30C4" w14:textId="77777777" w:rsidR="00602243" w:rsidRPr="00741509" w:rsidRDefault="00602243" w:rsidP="0060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BA2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B15" w14:textId="69D7B32C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CAB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E65F" w14:textId="14ACD76B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93B7" w14:textId="7A8004DE" w:rsidR="00602243" w:rsidRPr="002748A6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10 978,2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F13" w14:textId="77777777" w:rsidR="00602243" w:rsidRPr="00741509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21 447,1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35CF" w14:textId="3D53D46B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22 912,7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46C" w14:textId="72F25805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sz w:val="24"/>
                <w:szCs w:val="24"/>
              </w:rPr>
              <w:t>8 365,6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CE35" w14:textId="4D91C090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78DC" w14:textId="586859B0" w:rsidR="00602243" w:rsidRPr="00602243" w:rsidRDefault="00602243" w:rsidP="0060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1 465,6</w:t>
            </w:r>
          </w:p>
        </w:tc>
      </w:tr>
    </w:tbl>
    <w:p w14:paraId="52C82136" w14:textId="77777777" w:rsidR="00783AC9" w:rsidRDefault="00783AC9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83AC9" w:rsidSect="00717559">
          <w:pgSz w:w="16838" w:h="11906" w:orient="landscape"/>
          <w:pgMar w:top="1701" w:right="567" w:bottom="567" w:left="567" w:header="709" w:footer="709" w:gutter="0"/>
          <w:cols w:space="708"/>
          <w:titlePg/>
          <w:docGrid w:linePitch="360"/>
        </w:sectPr>
      </w:pPr>
    </w:p>
    <w:p w14:paraId="0C9F72AA" w14:textId="77777777" w:rsidR="00412BBC" w:rsidRDefault="0034114A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бюджетных ассигнований, предусмотренных </w:t>
      </w:r>
      <w:r w:rsidR="006642AE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программ, свидетельствует о </w:t>
      </w:r>
      <w:r w:rsidR="0011365C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="006642AE">
        <w:rPr>
          <w:rFonts w:ascii="Times New Roman" w:hAnsi="Times New Roman" w:cs="Times New Roman"/>
          <w:sz w:val="28"/>
          <w:szCs w:val="28"/>
        </w:rPr>
        <w:t xml:space="preserve">росте плановых назначений (в действующих редакциях) </w:t>
      </w:r>
      <w:r w:rsidR="00ED32F5">
        <w:rPr>
          <w:rFonts w:ascii="Times New Roman" w:hAnsi="Times New Roman" w:cs="Times New Roman"/>
          <w:sz w:val="28"/>
          <w:szCs w:val="28"/>
        </w:rPr>
        <w:t>относительно первоначальных решений о бюджете.</w:t>
      </w:r>
    </w:p>
    <w:p w14:paraId="765F8A37" w14:textId="1107BF43" w:rsidR="00783AC9" w:rsidRDefault="0011365C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2023 году объем расходов на реализацию муниципальных программ увеличился (в сравнении с первоначальной редакцией решения о бюджете) на 26% или на 548 894,4 тысяч рублей. Основной рост наблюдается по муниципальным программам «</w:t>
      </w:r>
      <w:r w:rsidRPr="0011365C">
        <w:rPr>
          <w:rFonts w:ascii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41509">
        <w:rPr>
          <w:rFonts w:ascii="Times New Roman" w:hAnsi="Times New Roman" w:cs="Times New Roman"/>
          <w:sz w:val="28"/>
          <w:szCs w:val="28"/>
        </w:rPr>
        <w:t>«</w:t>
      </w:r>
      <w:r w:rsidR="00741509" w:rsidRPr="00741509">
        <w:rPr>
          <w:rFonts w:ascii="Times New Roman" w:hAnsi="Times New Roman" w:cs="Times New Roman"/>
          <w:sz w:val="28"/>
          <w:szCs w:val="28"/>
        </w:rPr>
        <w:t>Комплексное и устойчивое развитие в сфере строительства, архитектуры и дорожного хозяйства</w:t>
      </w:r>
      <w:r w:rsidR="00741509">
        <w:rPr>
          <w:rFonts w:ascii="Times New Roman" w:hAnsi="Times New Roman" w:cs="Times New Roman"/>
          <w:sz w:val="28"/>
          <w:szCs w:val="28"/>
        </w:rPr>
        <w:t>», «</w:t>
      </w:r>
      <w:r w:rsidR="00741509" w:rsidRPr="00741509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="00741509">
        <w:rPr>
          <w:rFonts w:ascii="Times New Roman" w:hAnsi="Times New Roman" w:cs="Times New Roman"/>
          <w:sz w:val="28"/>
          <w:szCs w:val="28"/>
        </w:rPr>
        <w:t xml:space="preserve">», в рамках которых осуществляется строительство и реконструкция социально значимых объектов (реконструкция МОБУ СОШ № 13 п. Глубокий, </w:t>
      </w:r>
      <w:r w:rsidR="00741509" w:rsidRPr="00741509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водопроводных сетей </w:t>
      </w:r>
      <w:proofErr w:type="spellStart"/>
      <w:r w:rsidR="00741509" w:rsidRPr="0074150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741509" w:rsidRPr="007415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1509" w:rsidRPr="00741509">
        <w:rPr>
          <w:rFonts w:ascii="Times New Roman" w:hAnsi="Times New Roman" w:cs="Times New Roman"/>
          <w:sz w:val="28"/>
          <w:szCs w:val="28"/>
        </w:rPr>
        <w:t>Фортштадт</w:t>
      </w:r>
      <w:proofErr w:type="spellEnd"/>
      <w:r w:rsidR="00741509">
        <w:rPr>
          <w:rFonts w:ascii="Times New Roman" w:hAnsi="Times New Roman" w:cs="Times New Roman"/>
          <w:sz w:val="28"/>
          <w:szCs w:val="28"/>
        </w:rPr>
        <w:t xml:space="preserve">, строительство малобюджетного спортивного комплекса в ст. Прочноокопская и малобюджетного спортивного зала шаговой доступности в п. Восход. </w:t>
      </w:r>
      <w:r>
        <w:rPr>
          <w:rFonts w:ascii="Times New Roman" w:hAnsi="Times New Roman" w:cs="Times New Roman"/>
          <w:sz w:val="28"/>
          <w:szCs w:val="28"/>
        </w:rPr>
        <w:t xml:space="preserve">Исполнение расходов в рамках муниципальных программ составило 96,4% или 2 568 337,9 тысяч рублей. </w:t>
      </w:r>
      <w:r w:rsidR="00412BBC">
        <w:rPr>
          <w:rFonts w:ascii="Times New Roman" w:hAnsi="Times New Roman" w:cs="Times New Roman"/>
          <w:sz w:val="28"/>
          <w:szCs w:val="28"/>
        </w:rPr>
        <w:t xml:space="preserve">Исполнение ниже 85% сложилось в рамках реализации муниципальных программ: «Развитие физической культуры и массового спорта» (неисполнение связано с нарушением подрядчиком сроков строительства объектов), «Информационное обеспечение жителей муниципального образования Новокубанский район» (документы на оплату услуг предоставлены в конце декабря 2023 года), «Управление муниципальным имуществом и земельными ресурсами» (не в полном объеме освоены средства </w:t>
      </w:r>
      <w:r w:rsidR="00BA4636">
        <w:rPr>
          <w:rFonts w:ascii="Times New Roman" w:hAnsi="Times New Roman" w:cs="Times New Roman"/>
          <w:sz w:val="28"/>
          <w:szCs w:val="28"/>
        </w:rPr>
        <w:t>на с</w:t>
      </w:r>
      <w:r w:rsidR="00412BBC" w:rsidRPr="00412BBC">
        <w:rPr>
          <w:rFonts w:ascii="Times New Roman" w:hAnsi="Times New Roman" w:cs="Times New Roman"/>
          <w:sz w:val="28"/>
          <w:szCs w:val="28"/>
        </w:rPr>
        <w:t>одержание и обслуживание казны муниципального образования</w:t>
      </w:r>
      <w:r w:rsidR="00BA4636">
        <w:rPr>
          <w:rFonts w:ascii="Times New Roman" w:hAnsi="Times New Roman" w:cs="Times New Roman"/>
          <w:sz w:val="28"/>
          <w:szCs w:val="28"/>
        </w:rPr>
        <w:t>).</w:t>
      </w:r>
    </w:p>
    <w:p w14:paraId="630880BF" w14:textId="77777777" w:rsidR="00311A3B" w:rsidRDefault="00311A3B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расходы бюджета муниципального образования Новокубанский район в рамках муниципальных программ выросли:</w:t>
      </w:r>
    </w:p>
    <w:p w14:paraId="2B991D1A" w14:textId="3BA4481B" w:rsidR="00311A3B" w:rsidRDefault="00311A3B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первоначальной редакцией решения о бюджете на</w:t>
      </w:r>
      <w:r w:rsidR="00BC15D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5DC" w:rsidRPr="00BC15DC">
        <w:rPr>
          <w:rFonts w:ascii="Times New Roman" w:hAnsi="Times New Roman" w:cs="Times New Roman"/>
          <w:sz w:val="28"/>
          <w:szCs w:val="28"/>
        </w:rPr>
        <w:t>527 462,5</w:t>
      </w:r>
      <w:r w:rsidR="00F94CD1">
        <w:rPr>
          <w:rFonts w:ascii="Times New Roman" w:hAnsi="Times New Roman" w:cs="Times New Roman"/>
          <w:sz w:val="28"/>
          <w:szCs w:val="28"/>
        </w:rPr>
        <w:t xml:space="preserve"> тысяч рублей или на </w:t>
      </w:r>
      <w:r w:rsidR="00BC15DC">
        <w:rPr>
          <w:rFonts w:ascii="Times New Roman" w:hAnsi="Times New Roman" w:cs="Times New Roman"/>
          <w:sz w:val="28"/>
          <w:szCs w:val="28"/>
        </w:rPr>
        <w:t>21,2</w:t>
      </w:r>
      <w:r w:rsidR="00F94CD1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1338ED79" w14:textId="58CD7FCB" w:rsidR="0011365C" w:rsidRPr="00EF7FA7" w:rsidRDefault="00311A3B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2023 годом</w:t>
      </w:r>
      <w:r w:rsidR="00F94CD1">
        <w:rPr>
          <w:rFonts w:ascii="Times New Roman" w:hAnsi="Times New Roman" w:cs="Times New Roman"/>
          <w:sz w:val="28"/>
          <w:szCs w:val="28"/>
        </w:rPr>
        <w:t xml:space="preserve"> (исполнено)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C15DC" w:rsidRPr="00BC15DC">
        <w:rPr>
          <w:rFonts w:ascii="Times New Roman" w:hAnsi="Times New Roman" w:cs="Times New Roman"/>
          <w:sz w:val="28"/>
          <w:szCs w:val="28"/>
        </w:rPr>
        <w:t>444 316,7</w:t>
      </w:r>
      <w:r w:rsidR="00BC1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рублей или на </w:t>
      </w:r>
      <w:r w:rsidR="00BC15DC" w:rsidRPr="00EF7FA7">
        <w:rPr>
          <w:rFonts w:ascii="Times New Roman" w:hAnsi="Times New Roman" w:cs="Times New Roman"/>
          <w:sz w:val="28"/>
          <w:szCs w:val="28"/>
        </w:rPr>
        <w:t>17,3</w:t>
      </w:r>
      <w:r w:rsidRPr="00EF7FA7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1EA3E606" w14:textId="65737A7A" w:rsidR="00F94CD1" w:rsidRPr="00EF7FA7" w:rsidRDefault="00F94CD1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FA7">
        <w:rPr>
          <w:rFonts w:ascii="Times New Roman" w:hAnsi="Times New Roman" w:cs="Times New Roman"/>
          <w:sz w:val="28"/>
          <w:szCs w:val="28"/>
        </w:rPr>
        <w:t xml:space="preserve">Наибольший рост расходов в 2024 году наблюдается по муниципальным программам: «Развитие образования», «Дети Кубани», «Обеспечение безопасности населения», «Развитие культуры», «Развитие физической культуры и массового спорта». Исполнение расходов в рамках муниципальных программ по состоянию на 01 сентября 2024 года составило </w:t>
      </w:r>
      <w:r w:rsidR="00EF7FA7" w:rsidRPr="00EF7FA7">
        <w:rPr>
          <w:rFonts w:ascii="Times New Roman" w:hAnsi="Times New Roman" w:cs="Times New Roman"/>
          <w:sz w:val="28"/>
          <w:szCs w:val="28"/>
        </w:rPr>
        <w:t>1 959 387,5</w:t>
      </w:r>
      <w:r w:rsidRPr="00EF7FA7">
        <w:rPr>
          <w:rFonts w:ascii="Times New Roman" w:hAnsi="Times New Roman" w:cs="Times New Roman"/>
          <w:sz w:val="28"/>
          <w:szCs w:val="28"/>
        </w:rPr>
        <w:t xml:space="preserve"> тысяч рублей или </w:t>
      </w:r>
      <w:r w:rsidR="00EF7FA7" w:rsidRPr="00EF7FA7">
        <w:rPr>
          <w:rFonts w:ascii="Times New Roman" w:hAnsi="Times New Roman" w:cs="Times New Roman"/>
          <w:sz w:val="28"/>
          <w:szCs w:val="28"/>
        </w:rPr>
        <w:t>65,0</w:t>
      </w:r>
      <w:r w:rsidR="00EF7FA7" w:rsidRPr="00EF7FA7">
        <w:rPr>
          <w:rFonts w:ascii="Times New Roman" w:hAnsi="Times New Roman" w:cs="Times New Roman"/>
          <w:sz w:val="28"/>
          <w:szCs w:val="28"/>
        </w:rPr>
        <w:t xml:space="preserve"> </w:t>
      </w:r>
      <w:r w:rsidRPr="00EF7FA7">
        <w:rPr>
          <w:rFonts w:ascii="Times New Roman" w:hAnsi="Times New Roman" w:cs="Times New Roman"/>
          <w:sz w:val="28"/>
          <w:szCs w:val="28"/>
        </w:rPr>
        <w:t>% от годового бюджетного назначения.</w:t>
      </w:r>
    </w:p>
    <w:p w14:paraId="413739ED" w14:textId="2958B1BB" w:rsidR="00F94CD1" w:rsidRDefault="00F94CD1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95A27">
        <w:rPr>
          <w:rFonts w:ascii="Times New Roman" w:hAnsi="Times New Roman" w:cs="Times New Roman"/>
          <w:sz w:val="28"/>
          <w:szCs w:val="28"/>
        </w:rPr>
        <w:t>По итогам проведения обзора расходов бюджета муниципального образования Новокубанский район, предусмотренных на реализацию муниципальных программ муниципального образования Новокубанский район в действующей редакции решения о бюджете муниципального образования</w:t>
      </w:r>
      <w:r w:rsidRPr="00F94CD1">
        <w:rPr>
          <w:rFonts w:ascii="Times New Roman" w:hAnsi="Times New Roman" w:cs="Times New Roman"/>
          <w:sz w:val="28"/>
          <w:szCs w:val="28"/>
        </w:rPr>
        <w:t xml:space="preserve"> Новокубанский район относительно 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средств</w:t>
      </w:r>
      <w:r w:rsidR="00047949">
        <w:rPr>
          <w:rFonts w:ascii="Times New Roman" w:hAnsi="Times New Roman" w:cs="Times New Roman"/>
          <w:sz w:val="28"/>
          <w:szCs w:val="28"/>
        </w:rPr>
        <w:t xml:space="preserve"> (координаторам муниципальных программ) рекомендовано:</w:t>
      </w:r>
    </w:p>
    <w:p w14:paraId="530F7E05" w14:textId="2D06E740" w:rsidR="00ED32F5" w:rsidRPr="00047949" w:rsidRDefault="00047949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94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4E4B" w:rsidRPr="00047949">
        <w:rPr>
          <w:rFonts w:ascii="Times New Roman" w:hAnsi="Times New Roman" w:cs="Times New Roman"/>
          <w:sz w:val="28"/>
          <w:szCs w:val="28"/>
        </w:rPr>
        <w:t>ри реализации муниципальных программ исходи</w:t>
      </w:r>
      <w:r w:rsidRPr="00047949">
        <w:rPr>
          <w:rFonts w:ascii="Times New Roman" w:hAnsi="Times New Roman" w:cs="Times New Roman"/>
          <w:sz w:val="28"/>
          <w:szCs w:val="28"/>
        </w:rPr>
        <w:t>ть</w:t>
      </w:r>
      <w:r w:rsidR="00084E4B" w:rsidRPr="00047949">
        <w:rPr>
          <w:rFonts w:ascii="Times New Roman" w:hAnsi="Times New Roman" w:cs="Times New Roman"/>
          <w:sz w:val="28"/>
          <w:szCs w:val="28"/>
        </w:rPr>
        <w:t xml:space="preserve"> из необходимости достижения заданных результатов с использованием определенного </w:t>
      </w:r>
      <w:r w:rsidRPr="00047949">
        <w:rPr>
          <w:rFonts w:ascii="Times New Roman" w:hAnsi="Times New Roman" w:cs="Times New Roman"/>
          <w:sz w:val="28"/>
          <w:szCs w:val="28"/>
        </w:rPr>
        <w:t>бюджетом муниципального образования Новокубанский район</w:t>
      </w:r>
      <w:r w:rsidR="00084E4B" w:rsidRPr="00047949">
        <w:rPr>
          <w:rFonts w:ascii="Times New Roman" w:hAnsi="Times New Roman" w:cs="Times New Roman"/>
          <w:sz w:val="28"/>
          <w:szCs w:val="28"/>
        </w:rPr>
        <w:t xml:space="preserve"> объема средств.</w:t>
      </w:r>
    </w:p>
    <w:p w14:paraId="0829CE79" w14:textId="77777777" w:rsidR="00311A3B" w:rsidRPr="00047949" w:rsidRDefault="00311A3B" w:rsidP="00311A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7949">
        <w:rPr>
          <w:rFonts w:ascii="Times New Roman" w:hAnsi="Times New Roman"/>
          <w:sz w:val="28"/>
          <w:szCs w:val="28"/>
        </w:rPr>
        <w:t>обеспечить полное и целевое расходование средств для достижения целевых показателей;</w:t>
      </w:r>
    </w:p>
    <w:p w14:paraId="46E2AA89" w14:textId="275AFDE8" w:rsidR="00311A3B" w:rsidRDefault="00311A3B" w:rsidP="00311A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7949">
        <w:rPr>
          <w:rFonts w:ascii="Times New Roman" w:hAnsi="Times New Roman"/>
          <w:sz w:val="28"/>
          <w:szCs w:val="28"/>
        </w:rPr>
        <w:t>при наличии возможности использовать экономию, сложившуюся по результатам торгов, на достижение более высо</w:t>
      </w:r>
      <w:r w:rsidR="00717559">
        <w:rPr>
          <w:rFonts w:ascii="Times New Roman" w:hAnsi="Times New Roman"/>
          <w:sz w:val="28"/>
          <w:szCs w:val="28"/>
        </w:rPr>
        <w:t>ких целевых показателей;</w:t>
      </w:r>
    </w:p>
    <w:p w14:paraId="1AA0D6BE" w14:textId="3332BE46" w:rsidR="00717559" w:rsidRPr="00047949" w:rsidRDefault="00717559" w:rsidP="00311A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равномерное расходование средств бюджета муниципального образования Новокубанский район в рамках муниципальных программ в течение финансового года.</w:t>
      </w:r>
    </w:p>
    <w:p w14:paraId="2FC2A871" w14:textId="77777777" w:rsidR="00311A3B" w:rsidRPr="00047949" w:rsidRDefault="00311A3B" w:rsidP="00783A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11A3B" w:rsidRPr="00047949" w:rsidSect="00A678C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8D50" w14:textId="77777777" w:rsidR="00717559" w:rsidRDefault="00717559" w:rsidP="00A678CA">
      <w:pPr>
        <w:spacing w:after="0" w:line="240" w:lineRule="auto"/>
      </w:pPr>
      <w:r>
        <w:separator/>
      </w:r>
    </w:p>
  </w:endnote>
  <w:endnote w:type="continuationSeparator" w:id="0">
    <w:p w14:paraId="3C428429" w14:textId="77777777" w:rsidR="00717559" w:rsidRDefault="00717559" w:rsidP="00A6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A20D" w14:textId="77777777" w:rsidR="00717559" w:rsidRDefault="00717559" w:rsidP="00A678CA">
      <w:pPr>
        <w:spacing w:after="0" w:line="240" w:lineRule="auto"/>
      </w:pPr>
      <w:r>
        <w:separator/>
      </w:r>
    </w:p>
  </w:footnote>
  <w:footnote w:type="continuationSeparator" w:id="0">
    <w:p w14:paraId="1DB3F25D" w14:textId="77777777" w:rsidR="00717559" w:rsidRDefault="00717559" w:rsidP="00A6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332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905063" w14:textId="1B6D32BD" w:rsidR="00717559" w:rsidRPr="00717559" w:rsidRDefault="007175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75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75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75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EC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175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B446BE" w14:textId="77777777" w:rsidR="00717559" w:rsidRDefault="00717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B29"/>
    <w:rsid w:val="000471DA"/>
    <w:rsid w:val="00047949"/>
    <w:rsid w:val="000543B5"/>
    <w:rsid w:val="00070288"/>
    <w:rsid w:val="00084E4B"/>
    <w:rsid w:val="0011365C"/>
    <w:rsid w:val="001A2809"/>
    <w:rsid w:val="001C711C"/>
    <w:rsid w:val="002003D3"/>
    <w:rsid w:val="002748A6"/>
    <w:rsid w:val="00311A3B"/>
    <w:rsid w:val="0034114A"/>
    <w:rsid w:val="003C73B3"/>
    <w:rsid w:val="00402B29"/>
    <w:rsid w:val="0040467D"/>
    <w:rsid w:val="00412BBC"/>
    <w:rsid w:val="00525597"/>
    <w:rsid w:val="00535216"/>
    <w:rsid w:val="005C535F"/>
    <w:rsid w:val="00602243"/>
    <w:rsid w:val="00622114"/>
    <w:rsid w:val="006642AE"/>
    <w:rsid w:val="00664882"/>
    <w:rsid w:val="00717559"/>
    <w:rsid w:val="00741509"/>
    <w:rsid w:val="00783AC9"/>
    <w:rsid w:val="00825678"/>
    <w:rsid w:val="00896ECC"/>
    <w:rsid w:val="009347DD"/>
    <w:rsid w:val="00972458"/>
    <w:rsid w:val="00A678CA"/>
    <w:rsid w:val="00AA3997"/>
    <w:rsid w:val="00B95A27"/>
    <w:rsid w:val="00BA4636"/>
    <w:rsid w:val="00BC15DC"/>
    <w:rsid w:val="00BF7265"/>
    <w:rsid w:val="00C203D8"/>
    <w:rsid w:val="00CC3D4F"/>
    <w:rsid w:val="00CD0CF7"/>
    <w:rsid w:val="00CF72E1"/>
    <w:rsid w:val="00D31988"/>
    <w:rsid w:val="00DA41CF"/>
    <w:rsid w:val="00DD7520"/>
    <w:rsid w:val="00E73FC3"/>
    <w:rsid w:val="00EC7948"/>
    <w:rsid w:val="00ED32F5"/>
    <w:rsid w:val="00EF7FA7"/>
    <w:rsid w:val="00F94CD1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1A8584"/>
  <w15:docId w15:val="{1B320D61-84B2-4C7A-B801-D241AC72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8CA"/>
  </w:style>
  <w:style w:type="paragraph" w:styleId="a5">
    <w:name w:val="footer"/>
    <w:basedOn w:val="a"/>
    <w:link w:val="a6"/>
    <w:uiPriority w:val="99"/>
    <w:unhideWhenUsed/>
    <w:rsid w:val="00A6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8CA"/>
  </w:style>
  <w:style w:type="paragraph" w:styleId="a7">
    <w:name w:val="Balloon Text"/>
    <w:basedOn w:val="a"/>
    <w:link w:val="a8"/>
    <w:uiPriority w:val="99"/>
    <w:semiHidden/>
    <w:unhideWhenUsed/>
    <w:rsid w:val="0034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4D02-A7F3-4B9B-98F0-9F448DFC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29</cp:revision>
  <cp:lastPrinted>2024-08-29T07:53:00Z</cp:lastPrinted>
  <dcterms:created xsi:type="dcterms:W3CDTF">2024-07-19T12:00:00Z</dcterms:created>
  <dcterms:modified xsi:type="dcterms:W3CDTF">2024-09-10T14:56:00Z</dcterms:modified>
</cp:coreProperties>
</file>