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FA1040" w:rsidP="005266CE">
      <w:pPr>
        <w:pStyle w:val="1"/>
        <w:keepNext w:val="0"/>
        <w:widowControl w:val="0"/>
        <w:spacing w:line="240" w:lineRule="auto"/>
        <w:jc w:val="left"/>
        <w:rPr>
          <w:snapToGrid w:val="0"/>
          <w:szCs w:val="28"/>
          <w:lang w:val="ru-RU"/>
        </w:rPr>
      </w:pPr>
      <w:r>
        <w:rPr>
          <w:snapToGrid w:val="0"/>
          <w:szCs w:val="28"/>
          <w:lang w:val="ru-RU"/>
        </w:rPr>
        <w:t>от 21.08.2025 года                                                                                              № 593</w:t>
      </w:r>
    </w:p>
    <w:p w:rsidR="00FA1040" w:rsidRPr="005219E9" w:rsidRDefault="00FA1040" w:rsidP="005219E9">
      <w:pPr>
        <w:rPr>
          <w:lang w:eastAsia="x-none"/>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23DF9">
        <w:rPr>
          <w:rFonts w:ascii="Times New Roman" w:hAnsi="Times New Roman"/>
          <w:sz w:val="28"/>
          <w:szCs w:val="28"/>
        </w:rPr>
        <w:t xml:space="preserve">1. Внести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 (в </w:t>
      </w:r>
      <w:r w:rsidR="00986975" w:rsidRPr="00323DF9">
        <w:rPr>
          <w:rFonts w:ascii="Times New Roman" w:hAnsi="Times New Roman"/>
          <w:sz w:val="28"/>
          <w:szCs w:val="28"/>
        </w:rPr>
        <w:t xml:space="preserve">редакции от </w:t>
      </w:r>
      <w:r w:rsidR="00B661AD" w:rsidRPr="00323DF9">
        <w:rPr>
          <w:rFonts w:ascii="Times New Roman" w:hAnsi="Times New Roman"/>
          <w:sz w:val="28"/>
          <w:szCs w:val="28"/>
        </w:rPr>
        <w:t>20 февраля</w:t>
      </w:r>
      <w:r w:rsidR="007B6A26" w:rsidRPr="00323DF9">
        <w:rPr>
          <w:rFonts w:ascii="Times New Roman" w:hAnsi="Times New Roman"/>
          <w:sz w:val="28"/>
          <w:szCs w:val="28"/>
        </w:rPr>
        <w:t xml:space="preserve"> 2025 года </w:t>
      </w:r>
      <w:r w:rsidR="00B661AD" w:rsidRPr="00323DF9">
        <w:rPr>
          <w:rFonts w:ascii="Times New Roman" w:hAnsi="Times New Roman"/>
          <w:sz w:val="28"/>
          <w:szCs w:val="28"/>
        </w:rPr>
        <w:t>№ 547</w:t>
      </w:r>
      <w:r w:rsidR="005219E9" w:rsidRPr="00323DF9">
        <w:rPr>
          <w:rFonts w:ascii="Times New Roman" w:hAnsi="Times New Roman"/>
          <w:sz w:val="28"/>
          <w:szCs w:val="28"/>
        </w:rPr>
        <w:t>, от 17 апреля 2025 года № 563</w:t>
      </w:r>
      <w:r w:rsidR="0035156F">
        <w:rPr>
          <w:rFonts w:ascii="Times New Roman" w:hAnsi="Times New Roman"/>
          <w:sz w:val="28"/>
          <w:szCs w:val="28"/>
        </w:rPr>
        <w:t>, от 17 июня 2025 года № 580</w:t>
      </w:r>
      <w:r w:rsidRPr="00323DF9">
        <w:rPr>
          <w:rFonts w:ascii="Times New Roman" w:hAnsi="Times New Roman"/>
          <w:sz w:val="28"/>
          <w:szCs w:val="28"/>
        </w:rPr>
        <w:t>) следующие изменения:</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1) пункт 1 изложить в новой редакции:</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1) общий объем доходов в сумме </w:t>
      </w:r>
      <w:r w:rsidR="00B61420" w:rsidRPr="002C2F84">
        <w:rPr>
          <w:rFonts w:ascii="Times New Roman" w:hAnsi="Times New Roman"/>
          <w:sz w:val="28"/>
          <w:szCs w:val="28"/>
        </w:rPr>
        <w:t>3 422 432,1</w:t>
      </w:r>
      <w:r w:rsidR="007E2456" w:rsidRPr="002C2F84">
        <w:rPr>
          <w:rFonts w:ascii="Times New Roman" w:hAnsi="Times New Roman"/>
          <w:sz w:val="28"/>
          <w:szCs w:val="28"/>
        </w:rPr>
        <w:t xml:space="preserve"> </w:t>
      </w:r>
      <w:r w:rsidRPr="002C2F84">
        <w:rPr>
          <w:rFonts w:ascii="Times New Roman" w:hAnsi="Times New Roman"/>
          <w:sz w:val="28"/>
          <w:szCs w:val="28"/>
        </w:rPr>
        <w:t>тысяч</w:t>
      </w:r>
      <w:r w:rsidR="00BF5330">
        <w:rPr>
          <w:rFonts w:ascii="Times New Roman" w:hAnsi="Times New Roman"/>
          <w:sz w:val="28"/>
          <w:szCs w:val="28"/>
        </w:rPr>
        <w:t>и</w:t>
      </w:r>
      <w:r w:rsidRPr="002C2F84">
        <w:rPr>
          <w:rFonts w:ascii="Times New Roman" w:hAnsi="Times New Roman"/>
          <w:sz w:val="28"/>
          <w:szCs w:val="28"/>
        </w:rPr>
        <w:t xml:space="preserve"> (</w:t>
      </w:r>
      <w:r w:rsidR="008C211E" w:rsidRPr="002C2F84">
        <w:rPr>
          <w:rFonts w:ascii="Times New Roman" w:hAnsi="Times New Roman"/>
          <w:sz w:val="28"/>
          <w:szCs w:val="28"/>
        </w:rPr>
        <w:t xml:space="preserve">три миллиарда </w:t>
      </w:r>
      <w:r w:rsidR="00365288" w:rsidRPr="002C2F84">
        <w:rPr>
          <w:rFonts w:ascii="Times New Roman" w:hAnsi="Times New Roman"/>
          <w:sz w:val="28"/>
          <w:szCs w:val="28"/>
        </w:rPr>
        <w:t>четыреста</w:t>
      </w:r>
      <w:r w:rsidR="008C211E" w:rsidRPr="002C2F84">
        <w:rPr>
          <w:rFonts w:ascii="Times New Roman" w:hAnsi="Times New Roman"/>
          <w:sz w:val="28"/>
          <w:szCs w:val="28"/>
        </w:rPr>
        <w:t xml:space="preserve"> </w:t>
      </w:r>
      <w:r w:rsidR="009640A7" w:rsidRPr="002C2F84">
        <w:rPr>
          <w:rFonts w:ascii="Times New Roman" w:hAnsi="Times New Roman"/>
          <w:sz w:val="28"/>
          <w:szCs w:val="28"/>
        </w:rPr>
        <w:t>двадцать</w:t>
      </w:r>
      <w:r w:rsidR="00B61420" w:rsidRPr="002C2F84">
        <w:rPr>
          <w:rFonts w:ascii="Times New Roman" w:hAnsi="Times New Roman"/>
          <w:sz w:val="28"/>
          <w:szCs w:val="28"/>
        </w:rPr>
        <w:t xml:space="preserve"> два</w:t>
      </w:r>
      <w:r w:rsidR="008C211E" w:rsidRPr="002C2F84">
        <w:rPr>
          <w:rFonts w:ascii="Times New Roman" w:hAnsi="Times New Roman"/>
          <w:sz w:val="28"/>
          <w:szCs w:val="28"/>
        </w:rPr>
        <w:t xml:space="preserve"> миллион</w:t>
      </w:r>
      <w:r w:rsidR="00B61420" w:rsidRPr="002C2F84">
        <w:rPr>
          <w:rFonts w:ascii="Times New Roman" w:hAnsi="Times New Roman"/>
          <w:sz w:val="28"/>
          <w:szCs w:val="28"/>
        </w:rPr>
        <w:t>а</w:t>
      </w:r>
      <w:r w:rsidR="008C211E" w:rsidRPr="002C2F84">
        <w:rPr>
          <w:rFonts w:ascii="Times New Roman" w:hAnsi="Times New Roman"/>
          <w:sz w:val="28"/>
          <w:szCs w:val="28"/>
        </w:rPr>
        <w:t xml:space="preserve"> </w:t>
      </w:r>
      <w:r w:rsidR="00B61420" w:rsidRPr="002C2F84">
        <w:rPr>
          <w:rFonts w:ascii="Times New Roman" w:hAnsi="Times New Roman"/>
          <w:sz w:val="28"/>
          <w:szCs w:val="28"/>
        </w:rPr>
        <w:t>четыреста тридцать две</w:t>
      </w:r>
      <w:r w:rsidR="008C211E" w:rsidRPr="002C2F84">
        <w:rPr>
          <w:rFonts w:ascii="Times New Roman" w:hAnsi="Times New Roman"/>
          <w:sz w:val="28"/>
          <w:szCs w:val="28"/>
        </w:rPr>
        <w:t xml:space="preserve"> тысяч</w:t>
      </w:r>
      <w:r w:rsidR="00B61420" w:rsidRPr="002C2F84">
        <w:rPr>
          <w:rFonts w:ascii="Times New Roman" w:hAnsi="Times New Roman"/>
          <w:sz w:val="28"/>
          <w:szCs w:val="28"/>
        </w:rPr>
        <w:t>и сто</w:t>
      </w:r>
      <w:r w:rsidR="005315EA" w:rsidRPr="002C2F84">
        <w:rPr>
          <w:rFonts w:ascii="Times New Roman" w:hAnsi="Times New Roman"/>
          <w:sz w:val="28"/>
          <w:szCs w:val="28"/>
        </w:rPr>
        <w:t>)</w:t>
      </w:r>
      <w:r w:rsidRPr="002C2F84">
        <w:rPr>
          <w:rFonts w:ascii="Times New Roman" w:hAnsi="Times New Roman"/>
          <w:sz w:val="28"/>
          <w:szCs w:val="28"/>
        </w:rPr>
        <w:t xml:space="preserve">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2) общий объем расходов в сумме </w:t>
      </w:r>
      <w:r w:rsidR="002C2F84" w:rsidRPr="002C2F84">
        <w:rPr>
          <w:rFonts w:ascii="Times New Roman" w:hAnsi="Times New Roman"/>
          <w:sz w:val="28"/>
          <w:szCs w:val="28"/>
        </w:rPr>
        <w:t>3 664 252,6</w:t>
      </w:r>
      <w:r w:rsidRPr="002C2F84">
        <w:rPr>
          <w:rFonts w:ascii="Times New Roman" w:hAnsi="Times New Roman"/>
          <w:sz w:val="28"/>
          <w:szCs w:val="28"/>
        </w:rPr>
        <w:t xml:space="preserve"> тысяч (</w:t>
      </w:r>
      <w:r w:rsidR="002C2F84" w:rsidRPr="002C2F84">
        <w:rPr>
          <w:rFonts w:ascii="Times New Roman" w:hAnsi="Times New Roman"/>
          <w:sz w:val="28"/>
          <w:szCs w:val="28"/>
        </w:rPr>
        <w:t>три миллиарда шестьсот шестьдесят четыре миллиона двести пятьдесят две тысячи шестьсот</w:t>
      </w:r>
      <w:r w:rsidRPr="002C2F84">
        <w:rPr>
          <w:rFonts w:ascii="Times New Roman" w:hAnsi="Times New Roman"/>
          <w:sz w:val="28"/>
          <w:szCs w:val="28"/>
        </w:rPr>
        <w:t>)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3) верхний предел муниципального внутреннего долга муниципального образования Новокубанский район на 01 января 2026 года в сумме </w:t>
      </w:r>
      <w:r w:rsidR="000931FB" w:rsidRPr="002C2F84">
        <w:rPr>
          <w:rFonts w:ascii="Times New Roman" w:hAnsi="Times New Roman"/>
          <w:sz w:val="28"/>
          <w:szCs w:val="28"/>
        </w:rPr>
        <w:t>0,0</w:t>
      </w:r>
      <w:r w:rsidRPr="002C2F84">
        <w:rPr>
          <w:rFonts w:ascii="Times New Roman" w:hAnsi="Times New Roman"/>
          <w:sz w:val="28"/>
          <w:szCs w:val="28"/>
        </w:rPr>
        <w:t xml:space="preserve"> тысяч (</w:t>
      </w:r>
      <w:r w:rsidR="000931FB" w:rsidRPr="002C2F84">
        <w:rPr>
          <w:rFonts w:ascii="Times New Roman" w:hAnsi="Times New Roman"/>
          <w:sz w:val="28"/>
          <w:szCs w:val="28"/>
        </w:rPr>
        <w:t>ноль</w:t>
      </w:r>
      <w:r w:rsidRPr="002C2F84">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2C2F84"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4) дефицит бюджета муниципального образования Новокубанский район в сумме </w:t>
      </w:r>
      <w:r w:rsidR="000931FB" w:rsidRPr="002C2F84">
        <w:rPr>
          <w:rFonts w:ascii="Times New Roman" w:hAnsi="Times New Roman"/>
          <w:sz w:val="28"/>
          <w:szCs w:val="28"/>
        </w:rPr>
        <w:t xml:space="preserve">241 820,5 </w:t>
      </w:r>
      <w:r w:rsidR="000C58A1" w:rsidRPr="002C2F84">
        <w:rPr>
          <w:rFonts w:ascii="Times New Roman" w:hAnsi="Times New Roman"/>
          <w:sz w:val="28"/>
          <w:szCs w:val="28"/>
        </w:rPr>
        <w:t xml:space="preserve">тысяч </w:t>
      </w:r>
      <w:r w:rsidRPr="002C2F84">
        <w:rPr>
          <w:rFonts w:ascii="Times New Roman" w:hAnsi="Times New Roman"/>
          <w:sz w:val="28"/>
          <w:szCs w:val="28"/>
        </w:rPr>
        <w:t>(</w:t>
      </w:r>
      <w:r w:rsidR="000931FB" w:rsidRPr="002C2F84">
        <w:rPr>
          <w:rFonts w:ascii="Times New Roman" w:hAnsi="Times New Roman"/>
          <w:sz w:val="28"/>
          <w:szCs w:val="28"/>
        </w:rPr>
        <w:t>двести сорок один миллион восемьсот двадцать тысяч пятьсот</w:t>
      </w:r>
      <w:r w:rsidRPr="002C2F84">
        <w:rPr>
          <w:rFonts w:ascii="Times New Roman" w:hAnsi="Times New Roman"/>
          <w:sz w:val="28"/>
          <w:szCs w:val="28"/>
        </w:rPr>
        <w:t>) рублей.</w:t>
      </w:r>
      <w:r w:rsidR="005219E9" w:rsidRPr="002C2F84">
        <w:rPr>
          <w:rFonts w:ascii="Times New Roman" w:hAnsi="Times New Roman"/>
          <w:sz w:val="28"/>
          <w:szCs w:val="28"/>
        </w:rPr>
        <w:t>»;</w:t>
      </w:r>
    </w:p>
    <w:p w:rsidR="00514AAF" w:rsidRPr="002C2F84" w:rsidRDefault="00616822"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2</w:t>
      </w:r>
      <w:r w:rsidR="00514AAF" w:rsidRPr="002C2F84">
        <w:rPr>
          <w:rFonts w:ascii="Times New Roman" w:hAnsi="Times New Roman"/>
          <w:sz w:val="28"/>
          <w:szCs w:val="28"/>
        </w:rPr>
        <w:t>) подпункт 2 пункта 12 изложить в новой редакции:</w:t>
      </w:r>
    </w:p>
    <w:p w:rsidR="00514AAF" w:rsidRDefault="00514AAF"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на 2025 год в сумме </w:t>
      </w:r>
      <w:r w:rsidR="00031435" w:rsidRPr="002C2F84">
        <w:rPr>
          <w:rFonts w:ascii="Times New Roman" w:hAnsi="Times New Roman"/>
          <w:sz w:val="28"/>
          <w:szCs w:val="28"/>
        </w:rPr>
        <w:t>111 762,6</w:t>
      </w:r>
      <w:r w:rsidR="007A5BB2" w:rsidRPr="002C2F84">
        <w:rPr>
          <w:rFonts w:ascii="Times New Roman" w:hAnsi="Times New Roman"/>
          <w:sz w:val="28"/>
          <w:szCs w:val="28"/>
        </w:rPr>
        <w:t xml:space="preserve"> тысяч (</w:t>
      </w:r>
      <w:r w:rsidR="00031435" w:rsidRPr="002C2F84">
        <w:rPr>
          <w:rFonts w:ascii="Times New Roman" w:hAnsi="Times New Roman"/>
          <w:sz w:val="28"/>
          <w:szCs w:val="28"/>
        </w:rPr>
        <w:t>сто одиннадцать миллионов семьсот шестьдесят две тысячи шестьсот</w:t>
      </w:r>
      <w:r w:rsidR="007A5BB2" w:rsidRPr="002C2F84">
        <w:rPr>
          <w:rFonts w:ascii="Times New Roman" w:hAnsi="Times New Roman"/>
          <w:sz w:val="28"/>
          <w:szCs w:val="28"/>
        </w:rPr>
        <w:t xml:space="preserve">) рублей, на 2026 год в сумме 72 647,5 тысяч (семьдесят два миллиона </w:t>
      </w:r>
      <w:r w:rsidR="007A5BB2" w:rsidRPr="002C2F84">
        <w:rPr>
          <w:rFonts w:ascii="Times New Roman" w:hAnsi="Times New Roman"/>
          <w:sz w:val="28"/>
          <w:szCs w:val="28"/>
        </w:rPr>
        <w:lastRenderedPageBreak/>
        <w:t>шестьсот сорок семь тысяч пятьсот) рублей, на 2027 год в сумме 74 969,3 тысяч (семьдесят четыре миллиона девятьсот шестьдесят девять тысяч триста) рублей;»;</w:t>
      </w:r>
    </w:p>
    <w:p w:rsidR="007C2B12" w:rsidRPr="007C2B12" w:rsidRDefault="00616822" w:rsidP="007C2B1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007C2B12" w:rsidRPr="007C2B12">
        <w:rPr>
          <w:rFonts w:ascii="Times New Roman" w:hAnsi="Times New Roman"/>
          <w:sz w:val="28"/>
          <w:szCs w:val="28"/>
        </w:rPr>
        <w:t xml:space="preserve">) в </w:t>
      </w:r>
      <w:r w:rsidR="001E37D9">
        <w:rPr>
          <w:rFonts w:ascii="Times New Roman" w:hAnsi="Times New Roman"/>
          <w:sz w:val="28"/>
          <w:szCs w:val="28"/>
        </w:rPr>
        <w:t>пункте</w:t>
      </w:r>
      <w:r w:rsidR="007C2B12" w:rsidRPr="007C2B12">
        <w:rPr>
          <w:rFonts w:ascii="Times New Roman" w:hAnsi="Times New Roman"/>
          <w:sz w:val="28"/>
          <w:szCs w:val="28"/>
        </w:rPr>
        <w:t xml:space="preserve"> </w:t>
      </w:r>
      <w:r w:rsidR="001E37D9">
        <w:rPr>
          <w:rFonts w:ascii="Times New Roman" w:hAnsi="Times New Roman"/>
          <w:sz w:val="28"/>
          <w:szCs w:val="28"/>
        </w:rPr>
        <w:t>21 слова «с</w:t>
      </w:r>
      <w:r w:rsidR="007C2B12" w:rsidRPr="007C2B12">
        <w:rPr>
          <w:rFonts w:ascii="Times New Roman" w:hAnsi="Times New Roman"/>
          <w:sz w:val="28"/>
          <w:szCs w:val="28"/>
        </w:rPr>
        <w:t>1 октября</w:t>
      </w:r>
      <w:r w:rsidR="001E37D9">
        <w:rPr>
          <w:rFonts w:ascii="Times New Roman" w:hAnsi="Times New Roman"/>
          <w:sz w:val="28"/>
          <w:szCs w:val="28"/>
        </w:rPr>
        <w:t xml:space="preserve"> 2025 года» заменить словами «с 1 декабря 2025 года»;</w:t>
      </w:r>
    </w:p>
    <w:p w:rsidR="001E37D9" w:rsidRPr="007C2B12" w:rsidRDefault="00616822" w:rsidP="001E37D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7C2B12" w:rsidRPr="007C2B12">
        <w:rPr>
          <w:rFonts w:ascii="Times New Roman" w:hAnsi="Times New Roman"/>
          <w:sz w:val="28"/>
          <w:szCs w:val="28"/>
        </w:rPr>
        <w:t xml:space="preserve">) </w:t>
      </w:r>
      <w:r w:rsidR="001E37D9" w:rsidRPr="007C2B12">
        <w:rPr>
          <w:rFonts w:ascii="Times New Roman" w:hAnsi="Times New Roman"/>
          <w:sz w:val="28"/>
          <w:szCs w:val="28"/>
        </w:rPr>
        <w:t xml:space="preserve">в </w:t>
      </w:r>
      <w:r w:rsidR="001E37D9">
        <w:rPr>
          <w:rFonts w:ascii="Times New Roman" w:hAnsi="Times New Roman"/>
          <w:sz w:val="28"/>
          <w:szCs w:val="28"/>
        </w:rPr>
        <w:t>пункте</w:t>
      </w:r>
      <w:r w:rsidR="001E37D9" w:rsidRPr="007C2B12">
        <w:rPr>
          <w:rFonts w:ascii="Times New Roman" w:hAnsi="Times New Roman"/>
          <w:sz w:val="28"/>
          <w:szCs w:val="28"/>
        </w:rPr>
        <w:t xml:space="preserve"> </w:t>
      </w:r>
      <w:r w:rsidR="001E37D9">
        <w:rPr>
          <w:rFonts w:ascii="Times New Roman" w:hAnsi="Times New Roman"/>
          <w:sz w:val="28"/>
          <w:szCs w:val="28"/>
        </w:rPr>
        <w:t>24 слова «с</w:t>
      </w:r>
      <w:r w:rsidR="001E37D9" w:rsidRPr="007C2B12">
        <w:rPr>
          <w:rFonts w:ascii="Times New Roman" w:hAnsi="Times New Roman"/>
          <w:sz w:val="28"/>
          <w:szCs w:val="28"/>
        </w:rPr>
        <w:t>1 октября</w:t>
      </w:r>
      <w:r w:rsidR="001E37D9">
        <w:rPr>
          <w:rFonts w:ascii="Times New Roman" w:hAnsi="Times New Roman"/>
          <w:sz w:val="28"/>
          <w:szCs w:val="28"/>
        </w:rPr>
        <w:t xml:space="preserve"> 2025 года» заменить словами «с 1 декабря 2025 года»;</w:t>
      </w:r>
    </w:p>
    <w:p w:rsidR="001217F2" w:rsidRPr="001217F2" w:rsidRDefault="00616822" w:rsidP="001217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1217F2" w:rsidRPr="001217F2">
        <w:rPr>
          <w:rFonts w:ascii="Times New Roman" w:hAnsi="Times New Roman"/>
          <w:sz w:val="28"/>
          <w:szCs w:val="28"/>
        </w:rPr>
        <w:t>) дополнить пунктом 43 следующего содержания:</w:t>
      </w:r>
    </w:p>
    <w:p w:rsidR="001217F2" w:rsidRPr="001217F2" w:rsidRDefault="001217F2" w:rsidP="001217F2">
      <w:pPr>
        <w:autoSpaceDE w:val="0"/>
        <w:autoSpaceDN w:val="0"/>
        <w:adjustRightInd w:val="0"/>
        <w:spacing w:after="0" w:line="240" w:lineRule="auto"/>
        <w:ind w:firstLine="851"/>
        <w:jc w:val="both"/>
        <w:rPr>
          <w:rFonts w:ascii="Times New Roman" w:hAnsi="Times New Roman"/>
          <w:sz w:val="28"/>
          <w:szCs w:val="28"/>
        </w:rPr>
      </w:pPr>
      <w:r w:rsidRPr="001217F2">
        <w:rPr>
          <w:rFonts w:ascii="Times New Roman" w:hAnsi="Times New Roman"/>
          <w:sz w:val="28"/>
          <w:szCs w:val="28"/>
        </w:rPr>
        <w:t>«43. Утвердить распределение субсидий между поселения</w:t>
      </w:r>
      <w:r>
        <w:rPr>
          <w:rFonts w:ascii="Times New Roman" w:hAnsi="Times New Roman"/>
          <w:sz w:val="28"/>
          <w:szCs w:val="28"/>
        </w:rPr>
        <w:t>ми Новокубанского района на 2025</w:t>
      </w:r>
      <w:r w:rsidRPr="001217F2">
        <w:rPr>
          <w:rFonts w:ascii="Times New Roman" w:hAnsi="Times New Roman"/>
          <w:sz w:val="28"/>
          <w:szCs w:val="28"/>
        </w:rPr>
        <w:t xml:space="preserve"> год согласно приложению № 16 к настоящему решению.»;</w:t>
      </w:r>
    </w:p>
    <w:p w:rsidR="001217F2" w:rsidRPr="007A5BB2" w:rsidRDefault="00616822" w:rsidP="001217F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6</w:t>
      </w:r>
      <w:r w:rsidR="001217F2" w:rsidRPr="001217F2">
        <w:rPr>
          <w:rFonts w:ascii="Times New Roman" w:hAnsi="Times New Roman"/>
          <w:sz w:val="28"/>
          <w:szCs w:val="28"/>
        </w:rPr>
        <w:t>) пункты 43 и 44 считать соответственно пунктами 44 и 45;</w:t>
      </w:r>
    </w:p>
    <w:p w:rsidR="005266CE" w:rsidRDefault="00616822"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w:t>
      </w:r>
      <w:r w:rsidR="005266CE" w:rsidRPr="00EE03EA">
        <w:rPr>
          <w:rFonts w:ascii="Times New Roman" w:hAnsi="Times New Roman"/>
          <w:sz w:val="28"/>
          <w:szCs w:val="28"/>
        </w:rPr>
        <w:t>) внести изменения в следующие</w:t>
      </w:r>
      <w:r w:rsidR="005266CE" w:rsidRPr="008A66A7">
        <w:rPr>
          <w:rFonts w:ascii="Times New Roman" w:hAnsi="Times New Roman"/>
          <w:sz w:val="28"/>
          <w:szCs w:val="28"/>
        </w:rPr>
        <w:t xml:space="preserve">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 xml:space="preserve">ьного образования Новокубанский район на </w:t>
      </w:r>
      <w:r w:rsidR="008C2184">
        <w:rPr>
          <w:rFonts w:ascii="Times New Roman" w:hAnsi="Times New Roman"/>
          <w:sz w:val="28"/>
          <w:szCs w:val="28"/>
        </w:rPr>
        <w:t xml:space="preserve">     </w:t>
      </w:r>
      <w:r w:rsidR="005266CE" w:rsidRPr="00C00B16">
        <w:rPr>
          <w:rFonts w:ascii="Times New Roman" w:hAnsi="Times New Roman"/>
          <w:sz w:val="28"/>
          <w:szCs w:val="28"/>
        </w:rPr>
        <w:t>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0F6876" w:rsidRDefault="000F6876" w:rsidP="000F6876">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2C2F84" w:rsidRPr="002C2F84" w:rsidRDefault="002C2F84" w:rsidP="002C2F84">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приложение № 8 «Объем бюджетных ассигнований, направляемых на социальную поддержку детей и семей, имеющих детей, на 2025 год и на плановый период 2026 и 2027 годов» изложить в новой редакции согласно приложению № 7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lastRenderedPageBreak/>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35156F">
        <w:rPr>
          <w:rFonts w:ascii="Times New Roman" w:hAnsi="Times New Roman"/>
          <w:sz w:val="28"/>
          <w:szCs w:val="28"/>
        </w:rPr>
        <w:t>8</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2C2F84" w:rsidRDefault="002C2F84" w:rsidP="005266CE">
      <w:pPr>
        <w:autoSpaceDE w:val="0"/>
        <w:autoSpaceDN w:val="0"/>
        <w:adjustRightInd w:val="0"/>
        <w:spacing w:after="0" w:line="240" w:lineRule="auto"/>
        <w:ind w:firstLine="851"/>
        <w:jc w:val="both"/>
        <w:rPr>
          <w:rFonts w:ascii="Times New Roman" w:hAnsi="Times New Roman"/>
          <w:sz w:val="28"/>
          <w:szCs w:val="28"/>
        </w:rPr>
      </w:pPr>
      <w:r w:rsidRPr="002C2F84">
        <w:rPr>
          <w:rFonts w:ascii="Times New Roman" w:hAnsi="Times New Roman"/>
          <w:sz w:val="28"/>
          <w:szCs w:val="28"/>
        </w:rPr>
        <w:t xml:space="preserve">приложение № 10 «Объем межбюджетных трансфертов, предоставляемых другим бюджетам бюджетной системы Российской Федерации, на 2025 год и на плановый период 2026 и 2027 годов» изложить в новой редакции согласно приложению № </w:t>
      </w:r>
      <w:r w:rsidR="0035156F">
        <w:rPr>
          <w:rFonts w:ascii="Times New Roman" w:hAnsi="Times New Roman"/>
          <w:sz w:val="28"/>
          <w:szCs w:val="28"/>
        </w:rPr>
        <w:t>9</w:t>
      </w:r>
      <w:r w:rsidRPr="002C2F84">
        <w:rPr>
          <w:rFonts w:ascii="Times New Roman" w:hAnsi="Times New Roman"/>
          <w:sz w:val="28"/>
          <w:szCs w:val="28"/>
        </w:rPr>
        <w:t xml:space="preserve"> к настоящему решению;</w:t>
      </w:r>
    </w:p>
    <w:p w:rsidR="00AA229F" w:rsidRPr="0035156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5156F">
        <w:rPr>
          <w:rFonts w:ascii="Times New Roman" w:hAnsi="Times New Roman"/>
          <w:sz w:val="28"/>
          <w:szCs w:val="28"/>
        </w:rPr>
        <w:t>2. Признать утратившим</w:t>
      </w:r>
      <w:r w:rsidR="00AA229F" w:rsidRPr="0035156F">
        <w:rPr>
          <w:rFonts w:ascii="Times New Roman" w:hAnsi="Times New Roman"/>
          <w:sz w:val="28"/>
          <w:szCs w:val="28"/>
        </w:rPr>
        <w:t>и</w:t>
      </w:r>
      <w:r w:rsidRPr="0035156F">
        <w:rPr>
          <w:rFonts w:ascii="Times New Roman" w:hAnsi="Times New Roman"/>
          <w:sz w:val="28"/>
          <w:szCs w:val="28"/>
        </w:rPr>
        <w:t xml:space="preserve"> </w:t>
      </w:r>
      <w:r w:rsidR="00893DF4" w:rsidRPr="0035156F">
        <w:rPr>
          <w:rFonts w:ascii="Times New Roman" w:hAnsi="Times New Roman"/>
          <w:sz w:val="28"/>
          <w:szCs w:val="28"/>
        </w:rPr>
        <w:t>силу</w:t>
      </w:r>
      <w:r w:rsidR="00AA229F" w:rsidRPr="0035156F">
        <w:rPr>
          <w:rFonts w:ascii="Times New Roman" w:hAnsi="Times New Roman"/>
          <w:sz w:val="28"/>
          <w:szCs w:val="28"/>
        </w:rPr>
        <w:t>:</w:t>
      </w:r>
    </w:p>
    <w:p w:rsidR="0035156F" w:rsidRPr="001217F2" w:rsidRDefault="0035156F" w:rsidP="005266CE">
      <w:pPr>
        <w:autoSpaceDE w:val="0"/>
        <w:autoSpaceDN w:val="0"/>
        <w:adjustRightInd w:val="0"/>
        <w:spacing w:after="0" w:line="240" w:lineRule="auto"/>
        <w:ind w:firstLine="851"/>
        <w:jc w:val="both"/>
        <w:rPr>
          <w:rFonts w:ascii="Times New Roman" w:hAnsi="Times New Roman"/>
          <w:sz w:val="28"/>
          <w:szCs w:val="28"/>
          <w:highlight w:val="yellow"/>
        </w:rPr>
      </w:pPr>
      <w:r>
        <w:rPr>
          <w:rFonts w:ascii="Times New Roman" w:hAnsi="Times New Roman"/>
          <w:sz w:val="28"/>
          <w:szCs w:val="28"/>
        </w:rPr>
        <w:t>абзац 8 подпункта 3</w:t>
      </w:r>
      <w:r w:rsidRPr="0035156F">
        <w:rPr>
          <w:rFonts w:ascii="Times New Roman" w:hAnsi="Times New Roman"/>
          <w:sz w:val="28"/>
          <w:szCs w:val="28"/>
        </w:rPr>
        <w:t xml:space="preserve"> пункта 1 решения Совета муниципального образования Новокубанский район от </w:t>
      </w:r>
      <w:r>
        <w:rPr>
          <w:rFonts w:ascii="Times New Roman" w:hAnsi="Times New Roman"/>
          <w:sz w:val="28"/>
          <w:szCs w:val="28"/>
        </w:rPr>
        <w:t>17 апреля 2025 года № 563</w:t>
      </w:r>
      <w:r w:rsidRPr="0035156F">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35156F" w:rsidRDefault="0035156F" w:rsidP="005266CE">
      <w:pPr>
        <w:autoSpaceDE w:val="0"/>
        <w:autoSpaceDN w:val="0"/>
        <w:adjustRightInd w:val="0"/>
        <w:spacing w:after="0" w:line="240" w:lineRule="auto"/>
        <w:ind w:firstLine="851"/>
        <w:jc w:val="both"/>
        <w:rPr>
          <w:rFonts w:ascii="Times New Roman" w:hAnsi="Times New Roman"/>
          <w:sz w:val="28"/>
          <w:szCs w:val="28"/>
        </w:rPr>
      </w:pPr>
      <w:r w:rsidRPr="0035156F">
        <w:rPr>
          <w:rFonts w:ascii="Times New Roman" w:hAnsi="Times New Roman"/>
          <w:sz w:val="28"/>
          <w:szCs w:val="28"/>
        </w:rPr>
        <w:t>абзац 9</w:t>
      </w:r>
      <w:r w:rsidR="00AA229F" w:rsidRPr="0035156F">
        <w:rPr>
          <w:rFonts w:ascii="Times New Roman" w:hAnsi="Times New Roman"/>
          <w:sz w:val="28"/>
          <w:szCs w:val="28"/>
        </w:rPr>
        <w:t xml:space="preserve"> </w:t>
      </w:r>
      <w:r w:rsidR="00893DF4" w:rsidRPr="0035156F">
        <w:rPr>
          <w:rFonts w:ascii="Times New Roman" w:hAnsi="Times New Roman"/>
          <w:sz w:val="28"/>
          <w:szCs w:val="28"/>
        </w:rPr>
        <w:t>подпункт</w:t>
      </w:r>
      <w:r w:rsidR="001D12BC" w:rsidRPr="0035156F">
        <w:rPr>
          <w:rFonts w:ascii="Times New Roman" w:hAnsi="Times New Roman"/>
          <w:sz w:val="28"/>
          <w:szCs w:val="28"/>
        </w:rPr>
        <w:t xml:space="preserve">а </w:t>
      </w:r>
      <w:r w:rsidRPr="0035156F">
        <w:rPr>
          <w:rFonts w:ascii="Times New Roman" w:hAnsi="Times New Roman"/>
          <w:sz w:val="28"/>
          <w:szCs w:val="28"/>
        </w:rPr>
        <w:t>2 пункт</w:t>
      </w:r>
      <w:r w:rsidR="005266CE" w:rsidRPr="0035156F">
        <w:rPr>
          <w:rFonts w:ascii="Times New Roman" w:hAnsi="Times New Roman"/>
          <w:sz w:val="28"/>
          <w:szCs w:val="28"/>
        </w:rPr>
        <w:t>а 1 решения Совета муниципального образ</w:t>
      </w:r>
      <w:r w:rsidR="00DD7008" w:rsidRPr="0035156F">
        <w:rPr>
          <w:rFonts w:ascii="Times New Roman" w:hAnsi="Times New Roman"/>
          <w:sz w:val="28"/>
          <w:szCs w:val="28"/>
        </w:rPr>
        <w:t>ования Ново</w:t>
      </w:r>
      <w:r w:rsidR="001D12BC" w:rsidRPr="0035156F">
        <w:rPr>
          <w:rFonts w:ascii="Times New Roman" w:hAnsi="Times New Roman"/>
          <w:sz w:val="28"/>
          <w:szCs w:val="28"/>
        </w:rPr>
        <w:t>кубанский район</w:t>
      </w:r>
      <w:r w:rsidR="0085698A" w:rsidRPr="0035156F">
        <w:rPr>
          <w:rFonts w:ascii="Times New Roman" w:hAnsi="Times New Roman"/>
          <w:sz w:val="28"/>
          <w:szCs w:val="28"/>
        </w:rPr>
        <w:t xml:space="preserve"> </w:t>
      </w:r>
      <w:r w:rsidRPr="0035156F">
        <w:rPr>
          <w:rFonts w:ascii="Times New Roman" w:hAnsi="Times New Roman"/>
          <w:sz w:val="28"/>
          <w:szCs w:val="28"/>
        </w:rPr>
        <w:t>о</w:t>
      </w:r>
      <w:r w:rsidR="001D12BC" w:rsidRPr="0035156F">
        <w:rPr>
          <w:rFonts w:ascii="Times New Roman" w:hAnsi="Times New Roman"/>
          <w:sz w:val="28"/>
          <w:szCs w:val="28"/>
        </w:rPr>
        <w:t xml:space="preserve">т </w:t>
      </w:r>
      <w:r w:rsidRPr="0035156F">
        <w:rPr>
          <w:rFonts w:ascii="Times New Roman" w:hAnsi="Times New Roman"/>
          <w:sz w:val="28"/>
          <w:szCs w:val="28"/>
        </w:rPr>
        <w:t>29 мая 2025</w:t>
      </w:r>
      <w:r w:rsidR="001D12BC" w:rsidRPr="0035156F">
        <w:rPr>
          <w:rFonts w:ascii="Times New Roman" w:hAnsi="Times New Roman"/>
          <w:sz w:val="28"/>
          <w:szCs w:val="28"/>
        </w:rPr>
        <w:t xml:space="preserve"> года № </w:t>
      </w:r>
      <w:r w:rsidRPr="0035156F">
        <w:rPr>
          <w:rFonts w:ascii="Times New Roman" w:hAnsi="Times New Roman"/>
          <w:sz w:val="28"/>
          <w:szCs w:val="28"/>
        </w:rPr>
        <w:t>567</w:t>
      </w:r>
      <w:r w:rsidR="005266CE" w:rsidRPr="0035156F">
        <w:rPr>
          <w:rFonts w:ascii="Times New Roman" w:hAnsi="Times New Roman"/>
          <w:sz w:val="28"/>
          <w:szCs w:val="28"/>
        </w:rPr>
        <w:t xml:space="preserve"> «О внесении изменений и дополнений в решение Совета муниципального</w:t>
      </w:r>
      <w:r w:rsidR="001D12BC" w:rsidRPr="0035156F">
        <w:rPr>
          <w:rFonts w:ascii="Times New Roman" w:hAnsi="Times New Roman"/>
          <w:sz w:val="28"/>
          <w:szCs w:val="28"/>
        </w:rPr>
        <w:t xml:space="preserve"> </w:t>
      </w:r>
      <w:r w:rsidR="00AA229F" w:rsidRPr="0035156F">
        <w:rPr>
          <w:rFonts w:ascii="Times New Roman" w:hAnsi="Times New Roman"/>
          <w:sz w:val="28"/>
          <w:szCs w:val="28"/>
        </w:rPr>
        <w:t>о</w:t>
      </w:r>
      <w:r w:rsidRPr="0035156F">
        <w:rPr>
          <w:rFonts w:ascii="Times New Roman" w:hAnsi="Times New Roman"/>
          <w:sz w:val="28"/>
          <w:szCs w:val="28"/>
        </w:rPr>
        <w:t xml:space="preserve">бразования Новокубанский район </w:t>
      </w:r>
      <w:r w:rsidR="005266CE" w:rsidRPr="0035156F">
        <w:rPr>
          <w:rFonts w:ascii="Times New Roman" w:hAnsi="Times New Roman"/>
          <w:sz w:val="28"/>
          <w:szCs w:val="28"/>
        </w:rPr>
        <w:t>от</w:t>
      </w:r>
      <w:r w:rsidR="008C2184" w:rsidRPr="0035156F">
        <w:rPr>
          <w:rFonts w:ascii="Times New Roman" w:hAnsi="Times New Roman"/>
          <w:sz w:val="28"/>
          <w:szCs w:val="28"/>
        </w:rPr>
        <w:t xml:space="preserve"> </w:t>
      </w:r>
      <w:r w:rsidR="005266CE" w:rsidRPr="0035156F">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3F3CBC" w:rsidRPr="0035156F">
        <w:rPr>
          <w:rFonts w:ascii="Times New Roman" w:hAnsi="Times New Roman"/>
          <w:sz w:val="28"/>
          <w:szCs w:val="28"/>
        </w:rPr>
        <w:t>»</w:t>
      </w:r>
      <w:r w:rsidR="00AA229F" w:rsidRPr="0035156F">
        <w:rPr>
          <w:rFonts w:ascii="Times New Roman" w:hAnsi="Times New Roman"/>
          <w:sz w:val="28"/>
          <w:szCs w:val="28"/>
        </w:rPr>
        <w:t>;</w:t>
      </w:r>
    </w:p>
    <w:p w:rsidR="001462B3" w:rsidRDefault="00280453" w:rsidP="005266CE">
      <w:pPr>
        <w:autoSpaceDE w:val="0"/>
        <w:autoSpaceDN w:val="0"/>
        <w:adjustRightInd w:val="0"/>
        <w:spacing w:after="0" w:line="240" w:lineRule="auto"/>
        <w:ind w:firstLine="851"/>
        <w:jc w:val="both"/>
        <w:outlineLvl w:val="0"/>
        <w:rPr>
          <w:rFonts w:ascii="Times New Roman" w:hAnsi="Times New Roman"/>
          <w:sz w:val="28"/>
          <w:szCs w:val="28"/>
        </w:rPr>
      </w:pPr>
      <w:r w:rsidRPr="0035156F">
        <w:rPr>
          <w:rFonts w:ascii="Times New Roman" w:hAnsi="Times New Roman"/>
          <w:sz w:val="28"/>
          <w:szCs w:val="28"/>
        </w:rPr>
        <w:t>подпункт 1,</w:t>
      </w:r>
      <w:r w:rsidR="0035156F" w:rsidRPr="0035156F">
        <w:rPr>
          <w:rFonts w:ascii="Times New Roman" w:hAnsi="Times New Roman"/>
          <w:sz w:val="28"/>
          <w:szCs w:val="28"/>
        </w:rPr>
        <w:t xml:space="preserve"> 3</w:t>
      </w:r>
      <w:r w:rsidR="00DA2270">
        <w:rPr>
          <w:rFonts w:ascii="Times New Roman" w:hAnsi="Times New Roman"/>
          <w:sz w:val="28"/>
          <w:szCs w:val="28"/>
        </w:rPr>
        <w:t>,</w:t>
      </w:r>
      <w:r w:rsidRPr="0035156F">
        <w:rPr>
          <w:rFonts w:ascii="Times New Roman" w:hAnsi="Times New Roman"/>
          <w:sz w:val="28"/>
          <w:szCs w:val="28"/>
        </w:rPr>
        <w:t xml:space="preserve"> абзацы 2</w:t>
      </w:r>
      <w:r w:rsidR="0035156F" w:rsidRPr="0035156F">
        <w:rPr>
          <w:rFonts w:ascii="Times New Roman" w:hAnsi="Times New Roman"/>
          <w:sz w:val="28"/>
          <w:szCs w:val="28"/>
        </w:rPr>
        <w:t xml:space="preserve"> - 8 подпункта 5</w:t>
      </w:r>
      <w:r w:rsidR="001D12BC" w:rsidRPr="0035156F">
        <w:rPr>
          <w:rFonts w:ascii="Times New Roman" w:hAnsi="Times New Roman"/>
          <w:sz w:val="28"/>
          <w:szCs w:val="28"/>
        </w:rPr>
        <w:t xml:space="preserve"> пункта 1 решения Совета муниципального образования Новокубанский район от </w:t>
      </w:r>
      <w:r w:rsidR="0035156F" w:rsidRPr="0035156F">
        <w:rPr>
          <w:rFonts w:ascii="Times New Roman" w:hAnsi="Times New Roman"/>
          <w:sz w:val="28"/>
          <w:szCs w:val="28"/>
        </w:rPr>
        <w:t>17 июня 2025 года № 580</w:t>
      </w:r>
      <w:r w:rsidR="001D12BC" w:rsidRPr="0035156F">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6"/>
        <w:gridCol w:w="4858"/>
      </w:tblGrid>
      <w:tr w:rsidR="005266CE" w:rsidRPr="00C00B16" w:rsidTr="008806ED">
        <w:tc>
          <w:tcPr>
            <w:tcW w:w="4786" w:type="dxa"/>
            <w:shd w:val="clear" w:color="auto" w:fill="auto"/>
          </w:tcPr>
          <w:p w:rsidR="005266CE" w:rsidRPr="00C00B16" w:rsidRDefault="005266CE" w:rsidP="008806ED">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8806ED">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8806ED">
        <w:tc>
          <w:tcPr>
            <w:tcW w:w="4786" w:type="dxa"/>
            <w:shd w:val="clear" w:color="auto" w:fill="auto"/>
          </w:tcPr>
          <w:p w:rsidR="005266CE" w:rsidRPr="00C00B16" w:rsidRDefault="005266CE" w:rsidP="008806ED">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8806ED">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lastRenderedPageBreak/>
        <w:t>Приложение № 1</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C45E38"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B83615">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8806ED" w:rsidRPr="008806ED" w:rsidRDefault="008806ED" w:rsidP="008806ED">
      <w:pPr>
        <w:spacing w:before="240" w:after="60" w:line="240" w:lineRule="auto"/>
        <w:ind w:firstLine="5103"/>
        <w:outlineLvl w:val="0"/>
        <w:rPr>
          <w:rFonts w:ascii="Times New Roman" w:eastAsia="Times New Roman" w:hAnsi="Times New Roman"/>
          <w:bCs/>
          <w:kern w:val="28"/>
          <w:sz w:val="28"/>
          <w:szCs w:val="28"/>
          <w:lang w:eastAsia="ru-RU"/>
        </w:rPr>
      </w:pPr>
      <w:r w:rsidRPr="008806ED">
        <w:rPr>
          <w:rFonts w:ascii="Times New Roman" w:eastAsia="Times New Roman" w:hAnsi="Times New Roman"/>
          <w:bCs/>
          <w:kern w:val="28"/>
          <w:sz w:val="28"/>
          <w:szCs w:val="28"/>
          <w:lang w:eastAsia="ru-RU"/>
        </w:rPr>
        <w:t>«Приложение № 1</w:t>
      </w:r>
    </w:p>
    <w:p w:rsidR="008806ED" w:rsidRPr="008806ED" w:rsidRDefault="008806ED" w:rsidP="008806ED">
      <w:pPr>
        <w:spacing w:after="0" w:line="240" w:lineRule="auto"/>
        <w:ind w:left="5103"/>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УТВЕРЖДЕН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решением Совета муниципального</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образования Новокубанский район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bCs/>
          <w:sz w:val="28"/>
          <w:szCs w:val="28"/>
          <w:lang w:eastAsia="ru-RU"/>
        </w:rPr>
        <w:t>от 12 декабря 2024 года № 525</w:t>
      </w:r>
    </w:p>
    <w:p w:rsidR="008806ED" w:rsidRPr="008806ED" w:rsidRDefault="008806ED" w:rsidP="008806ED">
      <w:pPr>
        <w:spacing w:after="0" w:line="240" w:lineRule="auto"/>
        <w:ind w:left="5103"/>
        <w:rPr>
          <w:rFonts w:ascii="Times New Roman" w:eastAsia="Times New Roman" w:hAnsi="Times New Roman"/>
          <w:sz w:val="28"/>
          <w:szCs w:val="28"/>
          <w:lang w:eastAsia="ru-RU"/>
        </w:rPr>
      </w:pP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ОБЪЕМ</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r w:rsidRPr="008806ED">
        <w:rPr>
          <w:rFonts w:ascii="Times New Roman" w:eastAsia="Times New Roman" w:hAnsi="Times New Roman"/>
          <w:b/>
          <w:sz w:val="28"/>
          <w:szCs w:val="28"/>
          <w:lang w:eastAsia="ru-RU"/>
        </w:rPr>
        <w:t>на 2025 год и на плановый период 2026 и 2027 годов</w:t>
      </w:r>
    </w:p>
    <w:p w:rsidR="008806ED" w:rsidRPr="008806ED" w:rsidRDefault="008806ED" w:rsidP="008806ED">
      <w:pPr>
        <w:spacing w:after="0" w:line="228" w:lineRule="auto"/>
        <w:jc w:val="center"/>
        <w:rPr>
          <w:rFonts w:ascii="Times New Roman" w:eastAsia="Times New Roman" w:hAnsi="Times New Roman"/>
          <w:b/>
          <w:sz w:val="28"/>
          <w:szCs w:val="28"/>
          <w:lang w:eastAsia="ru-RU"/>
        </w:rPr>
      </w:pPr>
    </w:p>
    <w:p w:rsidR="008806ED" w:rsidRPr="008806ED" w:rsidRDefault="008806ED" w:rsidP="008806ED">
      <w:pPr>
        <w:spacing w:after="0" w:line="240" w:lineRule="auto"/>
        <w:ind w:left="5040"/>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1559"/>
        <w:gridCol w:w="1418"/>
        <w:gridCol w:w="1417"/>
      </w:tblGrid>
      <w:tr w:rsidR="008806ED" w:rsidRPr="008806ED" w:rsidTr="008806ED">
        <w:trPr>
          <w:trHeight w:val="20"/>
          <w:tblHeader/>
        </w:trPr>
        <w:tc>
          <w:tcPr>
            <w:tcW w:w="2694" w:type="dxa"/>
            <w:vMerge w:val="restart"/>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Код</w:t>
            </w:r>
          </w:p>
        </w:tc>
        <w:tc>
          <w:tcPr>
            <w:tcW w:w="2835" w:type="dxa"/>
            <w:vMerge w:val="restart"/>
            <w:shd w:val="clear" w:color="auto" w:fill="auto"/>
            <w:vAlign w:val="center"/>
          </w:tcPr>
          <w:p w:rsidR="008806ED" w:rsidRPr="008806ED" w:rsidRDefault="008806ED" w:rsidP="008806ED">
            <w:pPr>
              <w:spacing w:after="0" w:line="240" w:lineRule="auto"/>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Наименование дохода</w:t>
            </w:r>
          </w:p>
        </w:tc>
        <w:tc>
          <w:tcPr>
            <w:tcW w:w="4394" w:type="dxa"/>
            <w:gridSpan w:val="3"/>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Сумма</w:t>
            </w:r>
          </w:p>
        </w:tc>
      </w:tr>
      <w:tr w:rsidR="008806ED" w:rsidRPr="008806ED" w:rsidTr="008806ED">
        <w:trPr>
          <w:trHeight w:val="20"/>
          <w:tblHeader/>
        </w:trPr>
        <w:tc>
          <w:tcPr>
            <w:tcW w:w="2694" w:type="dxa"/>
            <w:vMerge/>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p>
        </w:tc>
        <w:tc>
          <w:tcPr>
            <w:tcW w:w="2835" w:type="dxa"/>
            <w:vMerge/>
            <w:shd w:val="clear" w:color="auto" w:fill="auto"/>
            <w:vAlign w:val="center"/>
          </w:tcPr>
          <w:p w:rsidR="008806ED" w:rsidRPr="008806ED" w:rsidRDefault="008806ED" w:rsidP="008806ED">
            <w:pPr>
              <w:spacing w:after="0" w:line="240" w:lineRule="auto"/>
              <w:rPr>
                <w:rFonts w:ascii="Times New Roman" w:eastAsia="Times New Roman" w:hAnsi="Times New Roman"/>
                <w:bCs/>
                <w:color w:val="000000"/>
                <w:sz w:val="24"/>
                <w:szCs w:val="24"/>
                <w:lang w:eastAsia="ru-RU"/>
              </w:rPr>
            </w:pPr>
          </w:p>
        </w:tc>
        <w:tc>
          <w:tcPr>
            <w:tcW w:w="1559" w:type="dxa"/>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2026 год</w:t>
            </w:r>
          </w:p>
        </w:tc>
        <w:tc>
          <w:tcPr>
            <w:tcW w:w="1417" w:type="dxa"/>
            <w:vAlign w:val="center"/>
          </w:tcPr>
          <w:p w:rsidR="008806ED" w:rsidRPr="008806ED" w:rsidRDefault="008806ED" w:rsidP="008806ED">
            <w:pPr>
              <w:spacing w:after="0" w:line="240" w:lineRule="auto"/>
              <w:jc w:val="center"/>
              <w:rPr>
                <w:rFonts w:ascii="Times New Roman" w:eastAsia="Times New Roman" w:hAnsi="Times New Roman"/>
                <w:bCs/>
                <w:color w:val="000000"/>
                <w:sz w:val="24"/>
                <w:szCs w:val="24"/>
                <w:lang w:eastAsia="ru-RU"/>
              </w:rPr>
            </w:pPr>
            <w:r w:rsidRPr="008806ED">
              <w:rPr>
                <w:rFonts w:ascii="Times New Roman" w:eastAsia="Times New Roman" w:hAnsi="Times New Roman"/>
                <w:bCs/>
                <w:color w:val="000000"/>
                <w:sz w:val="24"/>
                <w:szCs w:val="24"/>
                <w:lang w:eastAsia="ru-RU"/>
              </w:rPr>
              <w:t>2027 год</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 </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Всего доходов</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3 422 432,1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3 161 074,4</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3 348 368,2</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1 00 00000 00 0000 000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Налоговые и неналоговые доходы</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891 508,7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931 822,3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946 668,4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1 01 01000 00 0000 110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прибыль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24 976,4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27 224,2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29 946,7</w:t>
            </w:r>
          </w:p>
        </w:tc>
      </w:tr>
      <w:tr w:rsidR="008806ED" w:rsidRPr="008806ED" w:rsidTr="008806ED">
        <w:trPr>
          <w:trHeight w:val="34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1 01 02000 01 0000 110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доходы физических лиц*</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630 604,0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672 154,1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672 237,5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1 03 02231 01 0000 110            1 03 02241 01 0000 110                    1 03 02251 01 0000 110                   1 03 02261 01 0000 110 </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Доходы от уплаты акцизов на дизельное топливо, на моторные масла для дизельных и (или) карбюраторных (инжекторных)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8806ED">
              <w:rPr>
                <w:rFonts w:ascii="Times New Roman" w:eastAsia="Times New Roman" w:hAnsi="Times New Roman"/>
                <w:sz w:val="24"/>
                <w:szCs w:val="24"/>
                <w:lang w:eastAsia="ru-RU"/>
              </w:rPr>
              <w:lastRenderedPageBreak/>
              <w:t>дорожных фондов субъектов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9 827,5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10 280,1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13 638,3</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1 05 01000 00 0000 110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95 885,8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100 680,1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106 720,9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1 05 02000 02 0000 110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1 05 03000 01 0000 110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Единый сельскохозяйственный налог*</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23 235,5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24 629,6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26 107,4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1 05 04000 02 0000 110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25 269,0</w:t>
            </w:r>
          </w:p>
        </w:tc>
      </w:tr>
      <w:tr w:rsidR="008806ED" w:rsidRPr="008806ED" w:rsidTr="008806ED">
        <w:trPr>
          <w:trHeight w:val="262"/>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1 06 02000 02 0000 110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Налог на имущество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2 958,2</w:t>
            </w:r>
          </w:p>
        </w:tc>
      </w:tr>
      <w:tr w:rsidR="008806ED" w:rsidRPr="008806ED" w:rsidTr="008806ED">
        <w:trPr>
          <w:trHeight w:val="431"/>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1 08 00000 00 0000 000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Государственная пошлина*</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19 405,5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1 11 03050 05 0000 120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1 11 05010 00 0000 120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42 489,2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41 839,1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41 452,1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outlineLvl w:val="0"/>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1 11 05025 05 0000 120</w:t>
            </w:r>
          </w:p>
        </w:tc>
        <w:tc>
          <w:tcPr>
            <w:tcW w:w="2835" w:type="dxa"/>
            <w:shd w:val="clear" w:color="auto" w:fill="auto"/>
          </w:tcPr>
          <w:p w:rsidR="008806ED" w:rsidRPr="008806ED" w:rsidRDefault="008806ED" w:rsidP="008806ED">
            <w:pPr>
              <w:spacing w:after="0" w:line="240" w:lineRule="auto"/>
              <w:outlineLvl w:val="0"/>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Pr="008806ED">
              <w:rPr>
                <w:rFonts w:ascii="Times New Roman" w:eastAsia="Times New Roman" w:hAnsi="Times New Roman"/>
                <w:sz w:val="24"/>
                <w:szCs w:val="24"/>
                <w:lang w:eastAsia="ru-RU"/>
              </w:rPr>
              <w:lastRenderedPageBreak/>
              <w:t>(за исключением земельных участков муниципальных бюджетных и автономных учреждений)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141,0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138,0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138,0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1 11 05035 05 0000 120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460,0</w:t>
            </w:r>
          </w:p>
        </w:tc>
      </w:tr>
      <w:tr w:rsidR="008806ED" w:rsidRPr="008806ED" w:rsidTr="008806ED">
        <w:trPr>
          <w:trHeight w:val="1259"/>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1 11 09000 00 0000 120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840,0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1 12 01000 01 0000 120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Плата за негативное воздействие на окружающую среду*</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692,0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720,0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720,0</w:t>
            </w:r>
          </w:p>
        </w:tc>
      </w:tr>
      <w:tr w:rsidR="008806ED" w:rsidRPr="008806ED" w:rsidTr="008806ED">
        <w:trPr>
          <w:trHeight w:val="493"/>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1 13 00000 00 0000 000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203,1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1 14 00000 00 0000 000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Доходы от продажи материальных и нематериальных активов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8 015,0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5 015,0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5 015,0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1 16 00000 00 0000 000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1 546,7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2 00 00000 00 0000 000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2 530 923,4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lastRenderedPageBreak/>
              <w:t>2 02 00000 00 0000 000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2 530 923,4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2 02 10000 00 0000 150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Дотации бюджетам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257 781,9</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193 123,5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2 02 15001 05 0000 150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245 306,6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193 123,5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2 02 15002 05 0000 150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2 850,0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дотации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9 625,3</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2 02 20000 00 0000 150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275 049,7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67 045,2</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165 346,6</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2 02 20077 05 0000 150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158 773,0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45 450,0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2 02 25154 05 0000 150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45 349,6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57 720,6</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2 02 25304 05 0000 150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8806ED">
              <w:rPr>
                <w:rFonts w:ascii="Times New Roman" w:eastAsia="Times New Roman" w:hAnsi="Times New Roman"/>
                <w:sz w:val="24"/>
                <w:szCs w:val="24"/>
                <w:lang w:eastAsia="ru-RU"/>
              </w:rPr>
              <w:lastRenderedPageBreak/>
              <w:t>государственных и муниципальных образовательных организациях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59 040,4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54 770,2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53 313,9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2 02 25497 05 0000 150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2 026,6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1 187,8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1 330,4</w:t>
            </w:r>
          </w:p>
        </w:tc>
      </w:tr>
      <w:tr w:rsidR="008806ED" w:rsidRPr="008806ED" w:rsidTr="008806ED">
        <w:trPr>
          <w:trHeight w:val="1142"/>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2 02 25519 05 0000 150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335,4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344,5</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362,3</w:t>
            </w:r>
          </w:p>
        </w:tc>
      </w:tr>
      <w:tr w:rsidR="008806ED" w:rsidRPr="008806ED" w:rsidTr="008806ED">
        <w:trPr>
          <w:trHeight w:val="1142"/>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74,1</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7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субсидии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9 450,6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10 742,7</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7 169,4</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2 02 30000 00 0000 150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1 952 544,0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1 964 086,7</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2 041 276,7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2 02 30024 05 0000 150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1 698 739,4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1 732 990,1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1 807 820,7</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10 344,2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2 02 35082 05 0000 150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Субвенции бюджетам муниципальных районов </w:t>
            </w:r>
            <w:r w:rsidRPr="008806ED">
              <w:rPr>
                <w:rFonts w:ascii="Times New Roman" w:eastAsia="Times New Roman" w:hAnsi="Times New Roman"/>
                <w:sz w:val="24"/>
                <w:szCs w:val="24"/>
                <w:lang w:eastAsia="ru-RU"/>
              </w:rPr>
              <w:lastRenderedPageBreak/>
              <w:t>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52 079,4</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2 02 35120 05 0000 150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83,3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8,8</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2 02 35179 05 0000 150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6 044,2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6 135,9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6 246,9</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2 02 35303 05 0000 150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8806ED">
              <w:rPr>
                <w:rFonts w:ascii="Times New Roman" w:eastAsia="Times New Roman" w:hAnsi="Times New Roman"/>
                <w:sz w:val="24"/>
                <w:szCs w:val="24"/>
                <w:lang w:eastAsia="ru-RU"/>
              </w:rPr>
              <w:lastRenderedPageBreak/>
              <w:t>программы основного общего образования, образовательные программы среднего общего образования</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75 198,3</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76 005,6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75 995,1</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2 02 36900 05 0000 150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110 130,7</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128 073,1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130 406,5</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2 02 40000 00 0000 150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Иные межбюджетные трансферты</w:t>
            </w:r>
          </w:p>
        </w:tc>
        <w:tc>
          <w:tcPr>
            <w:tcW w:w="1559"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45 547,8</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1 953,0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2 02 40014 05 0000 150</w:t>
            </w:r>
          </w:p>
        </w:tc>
        <w:tc>
          <w:tcPr>
            <w:tcW w:w="2835"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17 683,2</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2 02 45050 05 0000 150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w:t>
            </w:r>
            <w:r w:rsidRPr="008806ED">
              <w:rPr>
                <w:rFonts w:ascii="Times New Roman" w:eastAsia="Times New Roman" w:hAnsi="Times New Roman"/>
                <w:sz w:val="24"/>
                <w:szCs w:val="24"/>
                <w:lang w:eastAsia="ru-RU"/>
              </w:rPr>
              <w:lastRenderedPageBreak/>
              <w:t>образовательных организаций</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1 718,6</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1 953,0</w:t>
            </w:r>
          </w:p>
        </w:tc>
      </w:tr>
      <w:tr w:rsidR="008806ED" w:rsidRPr="008806ED" w:rsidTr="008806ED">
        <w:trPr>
          <w:trHeight w:val="20"/>
        </w:trPr>
        <w:tc>
          <w:tcPr>
            <w:tcW w:w="2694"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2 02 49999 05 0000 150</w:t>
            </w:r>
          </w:p>
        </w:tc>
        <w:tc>
          <w:tcPr>
            <w:tcW w:w="2835"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559"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26 146,0</w:t>
            </w:r>
          </w:p>
        </w:tc>
        <w:tc>
          <w:tcPr>
            <w:tcW w:w="1418" w:type="dxa"/>
            <w:shd w:val="clear" w:color="auto" w:fill="auto"/>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bl>
    <w:p w:rsidR="008806ED" w:rsidRPr="008806ED" w:rsidRDefault="008806ED" w:rsidP="00B83615">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8806ED">
        <w:rPr>
          <w:rFonts w:ascii="Times New Roman" w:eastAsia="Times New Roman" w:hAnsi="Times New Roman"/>
          <w:sz w:val="24"/>
          <w:szCs w:val="24"/>
          <w:lang w:eastAsia="ru-RU"/>
        </w:rPr>
        <w:t>группировочный</w:t>
      </w:r>
      <w:proofErr w:type="spellEnd"/>
      <w:r w:rsidRPr="008806ED">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roofErr w:type="gramStart"/>
      <w:r w:rsidRPr="008806ED">
        <w:rPr>
          <w:rFonts w:ascii="Times New Roman" w:eastAsia="Times New Roman" w:hAnsi="Times New Roman"/>
          <w:sz w:val="24"/>
          <w:szCs w:val="24"/>
          <w:lang w:eastAsia="ru-RU"/>
        </w:rPr>
        <w:t>.</w:t>
      </w:r>
      <w:r w:rsidRPr="008806ED">
        <w:rPr>
          <w:rFonts w:ascii="Times New Roman" w:eastAsia="Times New Roman" w:hAnsi="Times New Roman"/>
          <w:sz w:val="28"/>
          <w:szCs w:val="28"/>
          <w:lang w:eastAsia="ru-RU"/>
        </w:rPr>
        <w:t>».</w:t>
      </w:r>
      <w:proofErr w:type="gramEnd"/>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Начальник финансового управления</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администрации муниципального </w:t>
      </w:r>
    </w:p>
    <w:p w:rsidR="009C5B73" w:rsidRDefault="008806ED" w:rsidP="008806ED">
      <w:pPr>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образования Новокубанский район                                                    </w:t>
      </w:r>
      <w:proofErr w:type="spellStart"/>
      <w:r w:rsidRPr="008806ED">
        <w:rPr>
          <w:rFonts w:ascii="Times New Roman" w:eastAsia="Times New Roman" w:hAnsi="Times New Roman"/>
          <w:sz w:val="28"/>
          <w:szCs w:val="28"/>
          <w:lang w:eastAsia="ru-RU"/>
        </w:rPr>
        <w:t>И.Ю</w:t>
      </w:r>
      <w:r>
        <w:rPr>
          <w:rFonts w:ascii="Times New Roman" w:eastAsia="Times New Roman" w:hAnsi="Times New Roman"/>
          <w:sz w:val="28"/>
          <w:szCs w:val="28"/>
          <w:lang w:eastAsia="ru-RU"/>
        </w:rPr>
        <w:t>.Андреева</w:t>
      </w:r>
      <w:proofErr w:type="spellEnd"/>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Default="008806ED" w:rsidP="008806ED">
      <w:pPr>
        <w:rPr>
          <w:rFonts w:ascii="Times New Roman" w:eastAsia="Times New Roman" w:hAnsi="Times New Roman"/>
          <w:sz w:val="28"/>
          <w:szCs w:val="28"/>
          <w:lang w:eastAsia="ru-RU"/>
        </w:rPr>
      </w:pP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lastRenderedPageBreak/>
        <w:t>Приложение № 2</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C45E38"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B83615">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8806ED" w:rsidRPr="008806ED" w:rsidRDefault="008806ED" w:rsidP="008806ED">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8806ED" w:rsidRPr="008806ED" w:rsidRDefault="008806ED" w:rsidP="008806ED">
      <w:pPr>
        <w:spacing w:after="0" w:line="240" w:lineRule="auto"/>
        <w:ind w:firstLine="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«Приложение № 2</w:t>
      </w:r>
    </w:p>
    <w:p w:rsidR="008806ED" w:rsidRPr="008806ED" w:rsidRDefault="008806ED" w:rsidP="008806ED">
      <w:pPr>
        <w:spacing w:after="0" w:line="240" w:lineRule="auto"/>
        <w:ind w:firstLine="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УТВЕРЖДЕНЫ</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решением Совета муниципального</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образования Новокубанский район</w:t>
      </w:r>
    </w:p>
    <w:p w:rsidR="008806ED" w:rsidRPr="008806ED" w:rsidRDefault="008806ED" w:rsidP="008806ED">
      <w:pPr>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bCs/>
          <w:sz w:val="28"/>
          <w:szCs w:val="28"/>
          <w:lang w:eastAsia="ru-RU"/>
        </w:rPr>
        <w:t>от 12 декабря 2024 года № 525</w:t>
      </w:r>
    </w:p>
    <w:p w:rsidR="008806ED" w:rsidRPr="008806ED" w:rsidRDefault="008806ED" w:rsidP="008806ED">
      <w:pPr>
        <w:spacing w:after="0" w:line="240" w:lineRule="auto"/>
        <w:ind w:firstLine="851"/>
        <w:rPr>
          <w:rFonts w:ascii="Times New Roman" w:eastAsia="Times New Roman" w:hAnsi="Times New Roman"/>
          <w:sz w:val="28"/>
          <w:szCs w:val="28"/>
          <w:lang w:eastAsia="ru-RU"/>
        </w:rPr>
      </w:pPr>
    </w:p>
    <w:p w:rsidR="008806ED" w:rsidRPr="008806ED" w:rsidRDefault="008806ED" w:rsidP="008806ED">
      <w:pPr>
        <w:spacing w:after="0" w:line="240" w:lineRule="auto"/>
        <w:jc w:val="center"/>
        <w:rPr>
          <w:rFonts w:ascii="Times New Roman" w:eastAsia="Times New Roman" w:hAnsi="Times New Roman"/>
          <w:b/>
          <w:bCs/>
          <w:sz w:val="28"/>
          <w:szCs w:val="28"/>
          <w:lang w:eastAsia="ru-RU"/>
        </w:rPr>
      </w:pPr>
      <w:r w:rsidRPr="008806ED">
        <w:rPr>
          <w:rFonts w:ascii="Times New Roman" w:eastAsia="Times New Roman" w:hAnsi="Times New Roman"/>
          <w:b/>
          <w:bCs/>
          <w:sz w:val="28"/>
          <w:szCs w:val="28"/>
          <w:lang w:eastAsia="ru-RU"/>
        </w:rPr>
        <w:t xml:space="preserve">БЕЗВОЗМЕЗДНЫЕ </w:t>
      </w:r>
    </w:p>
    <w:p w:rsidR="008806ED" w:rsidRPr="008806ED" w:rsidRDefault="008806ED" w:rsidP="008806ED">
      <w:pPr>
        <w:spacing w:after="0" w:line="240" w:lineRule="auto"/>
        <w:jc w:val="center"/>
        <w:rPr>
          <w:rFonts w:ascii="Times New Roman" w:eastAsia="Times New Roman" w:hAnsi="Times New Roman"/>
          <w:b/>
          <w:bCs/>
          <w:sz w:val="28"/>
          <w:szCs w:val="28"/>
          <w:lang w:eastAsia="ru-RU"/>
        </w:rPr>
      </w:pPr>
      <w:r w:rsidRPr="008806ED">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8806ED" w:rsidRPr="008806ED" w:rsidRDefault="008806ED" w:rsidP="008806ED">
      <w:pPr>
        <w:spacing w:after="0" w:line="240" w:lineRule="auto"/>
        <w:rPr>
          <w:rFonts w:ascii="Times New Roman" w:eastAsia="Times New Roman" w:hAnsi="Times New Roman"/>
          <w:b/>
          <w:bCs/>
          <w:sz w:val="28"/>
          <w:szCs w:val="28"/>
          <w:lang w:eastAsia="ru-RU"/>
        </w:rPr>
      </w:pPr>
    </w:p>
    <w:p w:rsidR="008806ED" w:rsidRPr="008806ED" w:rsidRDefault="008806ED" w:rsidP="008806ED">
      <w:pPr>
        <w:spacing w:after="0" w:line="240" w:lineRule="auto"/>
        <w:ind w:firstLine="851"/>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(тысяч рублей)</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977"/>
        <w:gridCol w:w="1417"/>
        <w:gridCol w:w="1418"/>
        <w:gridCol w:w="1417"/>
      </w:tblGrid>
      <w:tr w:rsidR="008806ED" w:rsidRPr="008806ED" w:rsidTr="008806ED">
        <w:trPr>
          <w:trHeight w:val="384"/>
          <w:tblHeader/>
        </w:trPr>
        <w:tc>
          <w:tcPr>
            <w:tcW w:w="2619" w:type="dxa"/>
            <w:vMerge w:val="restart"/>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Код</w:t>
            </w:r>
          </w:p>
        </w:tc>
        <w:tc>
          <w:tcPr>
            <w:tcW w:w="2977" w:type="dxa"/>
            <w:vMerge w:val="restart"/>
            <w:shd w:val="clear" w:color="auto" w:fill="auto"/>
            <w:vAlign w:val="center"/>
          </w:tcPr>
          <w:p w:rsidR="008806ED" w:rsidRPr="008806ED" w:rsidRDefault="008806ED" w:rsidP="008806ED">
            <w:pPr>
              <w:spacing w:after="0" w:line="240" w:lineRule="auto"/>
              <w:jc w:val="both"/>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Наименование дохода</w:t>
            </w:r>
          </w:p>
        </w:tc>
        <w:tc>
          <w:tcPr>
            <w:tcW w:w="4252" w:type="dxa"/>
            <w:gridSpan w:val="3"/>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Сумма</w:t>
            </w:r>
          </w:p>
        </w:tc>
      </w:tr>
      <w:tr w:rsidR="008806ED" w:rsidRPr="008806ED" w:rsidTr="008806ED">
        <w:trPr>
          <w:trHeight w:val="384"/>
          <w:tblHeader/>
        </w:trPr>
        <w:tc>
          <w:tcPr>
            <w:tcW w:w="2619" w:type="dxa"/>
            <w:vMerge/>
            <w:shd w:val="clear" w:color="auto" w:fill="auto"/>
            <w:vAlign w:val="center"/>
          </w:tcPr>
          <w:p w:rsidR="008806ED" w:rsidRPr="008806ED" w:rsidRDefault="008806ED" w:rsidP="008806ED">
            <w:pPr>
              <w:spacing w:after="0" w:line="240" w:lineRule="auto"/>
              <w:jc w:val="center"/>
              <w:rPr>
                <w:rFonts w:ascii="Times New Roman" w:eastAsia="Times New Roman" w:hAnsi="Times New Roman"/>
                <w:bCs/>
                <w:sz w:val="24"/>
                <w:szCs w:val="24"/>
                <w:lang w:eastAsia="ru-RU"/>
              </w:rPr>
            </w:pPr>
          </w:p>
        </w:tc>
        <w:tc>
          <w:tcPr>
            <w:tcW w:w="2977" w:type="dxa"/>
            <w:vMerge/>
            <w:shd w:val="clear" w:color="auto" w:fill="auto"/>
            <w:vAlign w:val="center"/>
          </w:tcPr>
          <w:p w:rsidR="008806ED" w:rsidRPr="008806ED" w:rsidRDefault="008806ED" w:rsidP="008806ED">
            <w:pPr>
              <w:spacing w:after="0" w:line="240" w:lineRule="auto"/>
              <w:jc w:val="both"/>
              <w:rPr>
                <w:rFonts w:ascii="Times New Roman" w:eastAsia="Times New Roman" w:hAnsi="Times New Roman"/>
                <w:bCs/>
                <w:sz w:val="24"/>
                <w:szCs w:val="24"/>
                <w:lang w:eastAsia="ru-RU"/>
              </w:rPr>
            </w:pPr>
          </w:p>
        </w:tc>
        <w:tc>
          <w:tcPr>
            <w:tcW w:w="1417"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2025 год</w:t>
            </w:r>
          </w:p>
        </w:tc>
        <w:tc>
          <w:tcPr>
            <w:tcW w:w="1418"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2026 год</w:t>
            </w:r>
          </w:p>
        </w:tc>
        <w:tc>
          <w:tcPr>
            <w:tcW w:w="1417" w:type="dxa"/>
          </w:tcPr>
          <w:p w:rsidR="008806ED" w:rsidRPr="008806ED" w:rsidRDefault="008806ED" w:rsidP="008806ED">
            <w:pPr>
              <w:spacing w:after="0" w:line="240" w:lineRule="auto"/>
              <w:jc w:val="right"/>
              <w:rPr>
                <w:rFonts w:ascii="Times New Roman" w:eastAsia="Times New Roman" w:hAnsi="Times New Roman"/>
                <w:bCs/>
                <w:sz w:val="24"/>
                <w:szCs w:val="24"/>
                <w:lang w:eastAsia="ru-RU"/>
              </w:rPr>
            </w:pPr>
            <w:r w:rsidRPr="008806ED">
              <w:rPr>
                <w:rFonts w:ascii="Times New Roman" w:eastAsia="Times New Roman" w:hAnsi="Times New Roman"/>
                <w:bCs/>
                <w:sz w:val="24"/>
                <w:szCs w:val="24"/>
                <w:lang w:eastAsia="ru-RU"/>
              </w:rPr>
              <w:t>2027 год</w:t>
            </w:r>
          </w:p>
        </w:tc>
      </w:tr>
      <w:tr w:rsidR="008806ED" w:rsidRPr="008806ED" w:rsidTr="008806ED">
        <w:trPr>
          <w:trHeight w:val="414"/>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2 00 00000 00 0000 000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2 513 240,2</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967"/>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2 02 00000 00 0000 000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2 513 240,2</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2 229 252,1</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2 401 699,8</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2 02 10000 00 0000 150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257 781,9</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193 123,5</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2 02 15001 05 0000 150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245 306,6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196 245,3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193 123,5</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2 02 15002 05 0000 150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2 850,0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53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2 02 19999 05 0000 150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9 625,3</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2 02 20000 00 0000 150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 xml:space="preserve">Субсидии бюджетам бюджетной системы Российской Федерации (межбюджетные </w:t>
            </w:r>
            <w:r w:rsidRPr="008806ED">
              <w:rPr>
                <w:rFonts w:ascii="Times New Roman" w:eastAsia="Times New Roman" w:hAnsi="Times New Roman"/>
                <w:b/>
                <w:bCs/>
                <w:sz w:val="24"/>
                <w:szCs w:val="24"/>
                <w:lang w:eastAsia="ru-RU"/>
              </w:rPr>
              <w:lastRenderedPageBreak/>
              <w:t>субсидии)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lastRenderedPageBreak/>
              <w:t>275 049,7</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67 045,2</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165 346,6</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2 02 20077 05 0000 150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158 773,0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45 450,0</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2 02 25154 05 0000 150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45 349,6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57 720,6</w:t>
            </w:r>
          </w:p>
        </w:tc>
      </w:tr>
      <w:tr w:rsidR="008806ED" w:rsidRPr="008806ED" w:rsidTr="008806ED">
        <w:trPr>
          <w:trHeight w:val="70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2 02 25304 05 0000 150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59 040,4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54 770,2</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53 313,9</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2 02 25497 05 0000 150</w:t>
            </w:r>
          </w:p>
        </w:tc>
        <w:tc>
          <w:tcPr>
            <w:tcW w:w="2977"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2 026,6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1 187,8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1 330,4</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2 02 25519 05 0000 150</w:t>
            </w:r>
          </w:p>
        </w:tc>
        <w:tc>
          <w:tcPr>
            <w:tcW w:w="2977" w:type="dxa"/>
            <w:shd w:val="clear" w:color="auto" w:fill="auto"/>
          </w:tcPr>
          <w:p w:rsidR="008806ED" w:rsidRPr="008806ED" w:rsidRDefault="008806ED" w:rsidP="008806ED">
            <w:pPr>
              <w:spacing w:after="0" w:line="240" w:lineRule="auto"/>
              <w:jc w:val="both"/>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335,4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344,5</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362,3</w:t>
            </w:r>
          </w:p>
        </w:tc>
      </w:tr>
      <w:tr w:rsidR="008806ED" w:rsidRPr="008806ED" w:rsidTr="008806ED">
        <w:trPr>
          <w:trHeight w:val="480"/>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2 02 25599 05 0000 150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74,1</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r w:rsidR="008806ED" w:rsidRPr="008806ED" w:rsidTr="008806ED">
        <w:trPr>
          <w:trHeight w:val="607"/>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2 02 29999 05 0000 150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9 450,6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10 742,7</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7 169,4</w:t>
            </w:r>
          </w:p>
        </w:tc>
      </w:tr>
      <w:tr w:rsidR="008806ED" w:rsidRPr="008806ED" w:rsidTr="008806ED">
        <w:trPr>
          <w:trHeight w:val="94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2 02 30000 00 0000 150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bCs/>
                <w:sz w:val="24"/>
                <w:szCs w:val="24"/>
                <w:lang w:eastAsia="ru-RU"/>
              </w:rPr>
            </w:pPr>
            <w:r w:rsidRPr="008806ED">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1 952 544,0</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1 964 086,7</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2 041 276,7</w:t>
            </w:r>
          </w:p>
        </w:tc>
      </w:tr>
      <w:tr w:rsidR="008806ED" w:rsidRPr="008806ED" w:rsidTr="008806ED">
        <w:trPr>
          <w:trHeight w:val="483"/>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2 02 30024 05 0000 150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1 698 739,4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1 732 990,1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1 807 820,7</w:t>
            </w:r>
          </w:p>
        </w:tc>
      </w:tr>
      <w:tr w:rsidR="008806ED" w:rsidRPr="008806ED" w:rsidTr="008806ED">
        <w:trPr>
          <w:trHeight w:val="92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2 02 30029 05 0000 150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10 344,2</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11 033,8</w:t>
            </w:r>
          </w:p>
        </w:tc>
      </w:tr>
      <w:tr w:rsidR="008806ED" w:rsidRPr="008806ED" w:rsidTr="008806ED">
        <w:trPr>
          <w:trHeight w:val="921"/>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2 02 35082 05 0000 150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52 079,4</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9 764,9</w:t>
            </w:r>
          </w:p>
        </w:tc>
      </w:tr>
      <w:tr w:rsidR="008806ED" w:rsidRPr="008806ED" w:rsidTr="008806ED">
        <w:trPr>
          <w:trHeight w:val="339"/>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 2 02 35120 05 0000 150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7,8</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83,3</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8,8</w:t>
            </w:r>
          </w:p>
        </w:tc>
      </w:tr>
      <w:tr w:rsidR="008806ED" w:rsidRPr="008806ED" w:rsidTr="008806ED">
        <w:trPr>
          <w:trHeight w:val="339"/>
        </w:trPr>
        <w:tc>
          <w:tcPr>
            <w:tcW w:w="2619"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2 02 35179 05 0000 150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8806ED">
              <w:rPr>
                <w:rFonts w:ascii="Times New Roman" w:eastAsia="Times New Roman" w:hAnsi="Times New Roman"/>
                <w:sz w:val="24"/>
                <w:szCs w:val="24"/>
                <w:lang w:eastAsia="ru-RU"/>
              </w:rPr>
              <w:lastRenderedPageBreak/>
              <w:t>общеобразовательных организациях</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6 044,2</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6 135,9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6 246,9</w:t>
            </w:r>
          </w:p>
        </w:tc>
      </w:tr>
      <w:tr w:rsidR="008806ED" w:rsidRPr="008806ED" w:rsidTr="008806ED">
        <w:trPr>
          <w:trHeight w:val="190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2 02 35303 05 0000 150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75 198,3</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76 005,6</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75 995,1</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2 02 36900 05 0000 150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110 130,7</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128 073,1</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130 406,5</w:t>
            </w:r>
          </w:p>
        </w:tc>
      </w:tr>
      <w:tr w:rsidR="008806ED" w:rsidRPr="008806ED" w:rsidTr="008806ED">
        <w:trPr>
          <w:trHeight w:val="568"/>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2 02 40000 00 0000 150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Иные межбюджетные трансферты</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27 864,6</w:t>
            </w:r>
          </w:p>
        </w:tc>
        <w:tc>
          <w:tcPr>
            <w:tcW w:w="1418"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b/>
                <w:sz w:val="24"/>
                <w:szCs w:val="24"/>
                <w:lang w:eastAsia="ru-RU"/>
              </w:rPr>
            </w:pPr>
            <w:r w:rsidRPr="008806ED">
              <w:rPr>
                <w:rFonts w:ascii="Times New Roman" w:eastAsia="Times New Roman" w:hAnsi="Times New Roman"/>
                <w:b/>
                <w:sz w:val="24"/>
                <w:szCs w:val="24"/>
                <w:lang w:eastAsia="ru-RU"/>
              </w:rPr>
              <w:t>1 953,0</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2 02 45050 05 0000 150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sidRPr="008806ED">
              <w:rPr>
                <w:rFonts w:ascii="Times New Roman" w:eastAsia="Times New Roman" w:hAnsi="Times New Roman"/>
                <w:sz w:val="24"/>
                <w:szCs w:val="24"/>
                <w:lang w:eastAsia="ru-RU"/>
              </w:rPr>
              <w:lastRenderedPageBreak/>
              <w:t>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1 718,6</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1 874,9</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1 953,0</w:t>
            </w:r>
          </w:p>
        </w:tc>
      </w:tr>
      <w:tr w:rsidR="008806ED" w:rsidRPr="008806ED" w:rsidTr="008806ED">
        <w:trPr>
          <w:trHeight w:val="952"/>
        </w:trPr>
        <w:tc>
          <w:tcPr>
            <w:tcW w:w="2619" w:type="dxa"/>
            <w:shd w:val="clear" w:color="auto" w:fill="auto"/>
          </w:tcPr>
          <w:p w:rsidR="008806ED" w:rsidRPr="008806ED" w:rsidRDefault="008806ED" w:rsidP="008806ED">
            <w:pPr>
              <w:spacing w:after="0" w:line="240" w:lineRule="auto"/>
              <w:jc w:val="center"/>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lastRenderedPageBreak/>
              <w:t>2 02 49999 05 0000 150</w:t>
            </w:r>
          </w:p>
        </w:tc>
        <w:tc>
          <w:tcPr>
            <w:tcW w:w="2977" w:type="dxa"/>
            <w:shd w:val="clear" w:color="auto" w:fill="auto"/>
          </w:tcPr>
          <w:p w:rsidR="008806ED" w:rsidRPr="008806ED" w:rsidRDefault="008806ED" w:rsidP="008806ED">
            <w:pPr>
              <w:spacing w:after="0" w:line="240" w:lineRule="auto"/>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26 146,0</w:t>
            </w:r>
          </w:p>
        </w:tc>
        <w:tc>
          <w:tcPr>
            <w:tcW w:w="1418"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c>
          <w:tcPr>
            <w:tcW w:w="1417" w:type="dxa"/>
          </w:tcPr>
          <w:p w:rsidR="008806ED" w:rsidRPr="008806ED" w:rsidRDefault="008806ED" w:rsidP="008806ED">
            <w:pPr>
              <w:spacing w:after="0" w:line="240" w:lineRule="auto"/>
              <w:jc w:val="right"/>
              <w:rPr>
                <w:rFonts w:ascii="Times New Roman" w:eastAsia="Times New Roman" w:hAnsi="Times New Roman"/>
                <w:sz w:val="24"/>
                <w:szCs w:val="24"/>
                <w:lang w:eastAsia="ru-RU"/>
              </w:rPr>
            </w:pPr>
            <w:r w:rsidRPr="008806ED">
              <w:rPr>
                <w:rFonts w:ascii="Times New Roman" w:eastAsia="Times New Roman" w:hAnsi="Times New Roman"/>
                <w:sz w:val="24"/>
                <w:szCs w:val="24"/>
                <w:lang w:eastAsia="ru-RU"/>
              </w:rPr>
              <w:t>0,0</w:t>
            </w:r>
          </w:p>
        </w:tc>
      </w:tr>
    </w:tbl>
    <w:p w:rsidR="008806ED" w:rsidRPr="008806ED" w:rsidRDefault="008806ED" w:rsidP="008806ED">
      <w:pPr>
        <w:spacing w:after="0" w:line="240" w:lineRule="auto"/>
        <w:jc w:val="right"/>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w:t>
      </w: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Начальник финансового управления</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администрации муниципального</w:t>
      </w:r>
    </w:p>
    <w:p w:rsidR="008806ED" w:rsidRPr="008806ED" w:rsidRDefault="008806ED" w:rsidP="008806ED">
      <w:pPr>
        <w:spacing w:after="0" w:line="240" w:lineRule="auto"/>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 xml:space="preserve">образования Новокубанский район                                                    </w:t>
      </w:r>
      <w:proofErr w:type="spellStart"/>
      <w:r w:rsidRPr="008806ED">
        <w:rPr>
          <w:rFonts w:ascii="Times New Roman" w:eastAsia="Times New Roman" w:hAnsi="Times New Roman"/>
          <w:sz w:val="28"/>
          <w:szCs w:val="28"/>
          <w:lang w:eastAsia="ru-RU"/>
        </w:rPr>
        <w:t>И.Ю.Андреева</w:t>
      </w:r>
      <w:proofErr w:type="spellEnd"/>
    </w:p>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8806ED" w:rsidRDefault="008806ED" w:rsidP="008806ED"/>
    <w:p w:rsidR="00FF18EB" w:rsidRDefault="00FF18EB" w:rsidP="008806ED"/>
    <w:p w:rsidR="00FF18EB" w:rsidRDefault="00FF18EB" w:rsidP="008806ED"/>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lastRenderedPageBreak/>
        <w:t>Приложение № 3</w:t>
      </w:r>
    </w:p>
    <w:p w:rsidR="008806ED" w:rsidRPr="008806ED" w:rsidRDefault="008806ED" w:rsidP="008806ED">
      <w:pPr>
        <w:tabs>
          <w:tab w:val="left" w:pos="9653"/>
        </w:tabs>
        <w:spacing w:after="0" w:line="240" w:lineRule="auto"/>
        <w:ind w:left="5103"/>
        <w:rPr>
          <w:rFonts w:ascii="Times New Roman" w:eastAsia="Times New Roman" w:hAnsi="Times New Roman"/>
          <w:sz w:val="28"/>
          <w:szCs w:val="28"/>
          <w:lang w:eastAsia="ru-RU"/>
        </w:rPr>
      </w:pPr>
      <w:r w:rsidRPr="008806ED">
        <w:rPr>
          <w:rFonts w:ascii="Times New Roman" w:eastAsia="Times New Roman" w:hAnsi="Times New Roman"/>
          <w:sz w:val="28"/>
          <w:szCs w:val="28"/>
          <w:lang w:eastAsia="ru-RU"/>
        </w:rPr>
        <w:t>к решению Совета муниципального образования Новокубанский район</w:t>
      </w:r>
    </w:p>
    <w:p w:rsidR="008806ED" w:rsidRPr="008806ED" w:rsidRDefault="00C45E38" w:rsidP="008806ED">
      <w:pPr>
        <w:tabs>
          <w:tab w:val="left" w:pos="9653"/>
        </w:tab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8806ED" w:rsidRPr="008806ED" w:rsidRDefault="008806ED" w:rsidP="008806ED">
      <w:pPr>
        <w:tabs>
          <w:tab w:val="left" w:pos="9653"/>
        </w:tabs>
        <w:spacing w:after="0" w:line="240" w:lineRule="auto"/>
        <w:ind w:left="4962"/>
        <w:rPr>
          <w:rFonts w:ascii="Times New Roman" w:eastAsia="Times New Roman" w:hAnsi="Times New Roman"/>
          <w:sz w:val="28"/>
          <w:szCs w:val="28"/>
          <w:lang w:eastAsia="ru-RU"/>
        </w:rPr>
      </w:pP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«Приложение № 3</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УТВЕРЖДЕНЫ</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решением Совета муниципального</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sz w:val="28"/>
          <w:szCs w:val="28"/>
        </w:rPr>
        <w:t>образования Новокубанский район</w:t>
      </w:r>
    </w:p>
    <w:p w:rsidR="008806ED" w:rsidRPr="008806ED" w:rsidRDefault="008806ED" w:rsidP="008806ED">
      <w:pPr>
        <w:tabs>
          <w:tab w:val="left" w:pos="5103"/>
        </w:tabs>
        <w:spacing w:after="0" w:line="240" w:lineRule="auto"/>
        <w:ind w:left="5103"/>
        <w:rPr>
          <w:rFonts w:ascii="Times New Roman" w:hAnsi="Times New Roman"/>
          <w:sz w:val="28"/>
          <w:szCs w:val="28"/>
        </w:rPr>
      </w:pPr>
      <w:r w:rsidRPr="008806ED">
        <w:rPr>
          <w:rFonts w:ascii="Times New Roman" w:hAnsi="Times New Roman"/>
          <w:bCs/>
          <w:sz w:val="28"/>
          <w:szCs w:val="28"/>
        </w:rPr>
        <w:t>от 12 декабря 2024 года № 525</w:t>
      </w: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r w:rsidRPr="008806ED">
        <w:rPr>
          <w:rFonts w:ascii="Times New Roman" w:hAnsi="Times New Roman"/>
          <w:b/>
          <w:bCs/>
          <w:sz w:val="28"/>
          <w:szCs w:val="24"/>
        </w:rPr>
        <w:t>БЕЗВОЗМЕЗДНЫЕ</w:t>
      </w:r>
    </w:p>
    <w:p w:rsidR="008806ED" w:rsidRPr="008806ED" w:rsidRDefault="008806ED" w:rsidP="008806ED">
      <w:pPr>
        <w:autoSpaceDE w:val="0"/>
        <w:autoSpaceDN w:val="0"/>
        <w:adjustRightInd w:val="0"/>
        <w:spacing w:after="0" w:line="240" w:lineRule="auto"/>
        <w:contextualSpacing/>
        <w:jc w:val="center"/>
        <w:rPr>
          <w:rFonts w:ascii="Times New Roman" w:hAnsi="Times New Roman"/>
          <w:b/>
          <w:bCs/>
          <w:sz w:val="28"/>
          <w:szCs w:val="24"/>
        </w:rPr>
      </w:pPr>
      <w:r w:rsidRPr="008806ED">
        <w:rPr>
          <w:rFonts w:ascii="Times New Roman" w:hAnsi="Times New Roman"/>
          <w:b/>
          <w:bCs/>
          <w:sz w:val="28"/>
          <w:szCs w:val="24"/>
        </w:rPr>
        <w:t>поступления из местных бюджетов на 2025 год</w:t>
      </w:r>
    </w:p>
    <w:p w:rsidR="008806ED" w:rsidRPr="008806ED" w:rsidRDefault="008806ED" w:rsidP="008806ED">
      <w:pPr>
        <w:autoSpaceDE w:val="0"/>
        <w:autoSpaceDN w:val="0"/>
        <w:adjustRightInd w:val="0"/>
        <w:spacing w:after="0" w:line="240" w:lineRule="auto"/>
        <w:contextualSpacing/>
        <w:jc w:val="both"/>
        <w:outlineLvl w:val="0"/>
        <w:rPr>
          <w:rFonts w:ascii="Times New Roman" w:hAnsi="Times New Roman"/>
          <w:sz w:val="6"/>
          <w:szCs w:val="24"/>
        </w:rPr>
      </w:pPr>
    </w:p>
    <w:p w:rsidR="008806ED" w:rsidRPr="008806ED" w:rsidRDefault="008806ED" w:rsidP="008806ED">
      <w:pPr>
        <w:autoSpaceDE w:val="0"/>
        <w:autoSpaceDN w:val="0"/>
        <w:adjustRightInd w:val="0"/>
        <w:spacing w:after="0" w:line="240" w:lineRule="auto"/>
        <w:contextualSpacing/>
        <w:jc w:val="right"/>
        <w:rPr>
          <w:rFonts w:ascii="Times New Roman" w:hAnsi="Times New Roman"/>
          <w:sz w:val="28"/>
          <w:szCs w:val="24"/>
        </w:rPr>
      </w:pPr>
      <w:r w:rsidRPr="008806ED">
        <w:rPr>
          <w:rFonts w:ascii="Times New Roman" w:hAnsi="Times New Roman"/>
          <w:sz w:val="28"/>
          <w:szCs w:val="24"/>
        </w:rPr>
        <w:t>(тысяч рублей)</w:t>
      </w:r>
    </w:p>
    <w:p w:rsidR="008806ED" w:rsidRPr="008806ED" w:rsidRDefault="008806ED" w:rsidP="008806ED">
      <w:pPr>
        <w:autoSpaceDE w:val="0"/>
        <w:autoSpaceDN w:val="0"/>
        <w:adjustRightInd w:val="0"/>
        <w:spacing w:after="0" w:line="240" w:lineRule="auto"/>
        <w:contextualSpacing/>
        <w:jc w:val="right"/>
        <w:rPr>
          <w:rFonts w:ascii="Times New Roman" w:hAnsi="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8806ED" w:rsidRPr="008806ED" w:rsidTr="008806ED">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autoSpaceDE w:val="0"/>
              <w:autoSpaceDN w:val="0"/>
              <w:adjustRightInd w:val="0"/>
              <w:spacing w:after="0" w:line="240" w:lineRule="auto"/>
              <w:contextualSpacing/>
              <w:jc w:val="center"/>
              <w:rPr>
                <w:rFonts w:ascii="Times New Roman" w:hAnsi="Times New Roman"/>
                <w:sz w:val="24"/>
                <w:szCs w:val="24"/>
              </w:rPr>
            </w:pPr>
            <w:r w:rsidRPr="008806ED">
              <w:rPr>
                <w:rFonts w:ascii="Times New Roman" w:hAnsi="Times New Roman"/>
                <w:sz w:val="24"/>
                <w:szCs w:val="24"/>
              </w:rPr>
              <w:t>2025 год</w:t>
            </w:r>
          </w:p>
        </w:tc>
      </w:tr>
      <w:tr w:rsidR="008806ED" w:rsidRPr="008806ED" w:rsidTr="008806ED">
        <w:trPr>
          <w:trHeight w:val="240"/>
        </w:trPr>
        <w:tc>
          <w:tcPr>
            <w:tcW w:w="2552"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jc w:val="center"/>
              <w:rPr>
                <w:rFonts w:ascii="Times New Roman" w:hAnsi="Times New Roman"/>
                <w:b/>
                <w:sz w:val="24"/>
                <w:szCs w:val="24"/>
              </w:rPr>
            </w:pPr>
            <w:r w:rsidRPr="008806ED">
              <w:rPr>
                <w:rFonts w:ascii="Times New Roman" w:hAnsi="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rPr>
                <w:rFonts w:ascii="Times New Roman" w:hAnsi="Times New Roman"/>
                <w:b/>
                <w:sz w:val="24"/>
                <w:szCs w:val="24"/>
              </w:rPr>
            </w:pPr>
            <w:r w:rsidRPr="008806ED">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widowControl w:val="0"/>
              <w:autoSpaceDE w:val="0"/>
              <w:autoSpaceDN w:val="0"/>
              <w:adjustRightInd w:val="0"/>
              <w:spacing w:after="0" w:line="240" w:lineRule="atLeast"/>
              <w:contextualSpacing/>
              <w:jc w:val="right"/>
              <w:rPr>
                <w:rFonts w:ascii="Times New Roman" w:hAnsi="Times New Roman"/>
                <w:b/>
                <w:sz w:val="24"/>
                <w:szCs w:val="24"/>
              </w:rPr>
            </w:pPr>
            <w:r w:rsidRPr="008806ED">
              <w:rPr>
                <w:rFonts w:ascii="Times New Roman" w:hAnsi="Times New Roman"/>
                <w:b/>
                <w:bCs/>
                <w:color w:val="000000"/>
                <w:sz w:val="24"/>
                <w:szCs w:val="24"/>
              </w:rPr>
              <w:t>17 683,2</w:t>
            </w:r>
          </w:p>
        </w:tc>
      </w:tr>
      <w:tr w:rsidR="008806ED" w:rsidRPr="008806ED" w:rsidTr="008806ED">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widowControl w:val="0"/>
              <w:autoSpaceDE w:val="0"/>
              <w:autoSpaceDN w:val="0"/>
              <w:adjustRightInd w:val="0"/>
              <w:spacing w:after="0" w:line="240" w:lineRule="atLeast"/>
              <w:contextualSpacing/>
              <w:jc w:val="center"/>
              <w:rPr>
                <w:rFonts w:ascii="Times New Roman" w:hAnsi="Times New Roman"/>
                <w:sz w:val="24"/>
                <w:szCs w:val="24"/>
              </w:rPr>
            </w:pPr>
            <w:r w:rsidRPr="008806ED">
              <w:rPr>
                <w:rFonts w:ascii="Times New Roman" w:hAnsi="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widowControl w:val="0"/>
              <w:autoSpaceDE w:val="0"/>
              <w:autoSpaceDN w:val="0"/>
              <w:adjustRightInd w:val="0"/>
              <w:spacing w:after="0" w:line="240" w:lineRule="atLeast"/>
              <w:contextualSpacing/>
              <w:rPr>
                <w:rFonts w:ascii="Times New Roman" w:hAnsi="Times New Roman"/>
                <w:sz w:val="24"/>
                <w:szCs w:val="24"/>
              </w:rPr>
            </w:pPr>
            <w:r w:rsidRPr="008806ED">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r w:rsidR="008806ED" w:rsidRPr="008806ED" w:rsidTr="008806ED">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jc w:val="center"/>
              <w:rPr>
                <w:rFonts w:ascii="Times New Roman" w:hAnsi="Times New Roman"/>
                <w:sz w:val="24"/>
                <w:szCs w:val="24"/>
              </w:rPr>
            </w:pPr>
            <w:r w:rsidRPr="008806ED">
              <w:rPr>
                <w:rFonts w:ascii="Times New Roman" w:hAnsi="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rPr>
                <w:rFonts w:ascii="Times New Roman" w:hAnsi="Times New Roman"/>
                <w:sz w:val="24"/>
                <w:szCs w:val="24"/>
              </w:rPr>
            </w:pPr>
            <w:r w:rsidRPr="008806ED">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r w:rsidR="008806ED" w:rsidRPr="008806ED" w:rsidTr="008806ED">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jc w:val="center"/>
              <w:rPr>
                <w:rFonts w:ascii="Times New Roman" w:hAnsi="Times New Roman"/>
                <w:sz w:val="24"/>
                <w:szCs w:val="24"/>
                <w:lang w:eastAsia="zh-CN"/>
              </w:rPr>
            </w:pPr>
            <w:r w:rsidRPr="008806ED">
              <w:rPr>
                <w:rFonts w:ascii="Times New Roman" w:hAnsi="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8806ED" w:rsidRPr="008806ED" w:rsidRDefault="008806ED" w:rsidP="008806ED">
            <w:pPr>
              <w:suppressAutoHyphens/>
              <w:spacing w:after="0"/>
              <w:rPr>
                <w:rFonts w:ascii="Times New Roman" w:hAnsi="Times New Roman"/>
                <w:sz w:val="24"/>
                <w:szCs w:val="24"/>
                <w:lang w:eastAsia="zh-CN"/>
              </w:rPr>
            </w:pPr>
            <w:r w:rsidRPr="008806ED">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8806ED" w:rsidRPr="008806ED" w:rsidRDefault="008806ED" w:rsidP="008806ED">
            <w:pPr>
              <w:spacing w:after="0"/>
              <w:jc w:val="right"/>
              <w:rPr>
                <w:rFonts w:ascii="Times New Roman" w:hAnsi="Times New Roman"/>
                <w:bCs/>
                <w:sz w:val="24"/>
                <w:szCs w:val="24"/>
              </w:rPr>
            </w:pPr>
            <w:r w:rsidRPr="008806ED">
              <w:rPr>
                <w:rFonts w:ascii="Times New Roman" w:hAnsi="Times New Roman"/>
                <w:sz w:val="24"/>
                <w:szCs w:val="24"/>
              </w:rPr>
              <w:t>17 683,2</w:t>
            </w:r>
          </w:p>
        </w:tc>
      </w:tr>
    </w:tbl>
    <w:p w:rsidR="008806ED" w:rsidRPr="008806ED" w:rsidRDefault="008806ED" w:rsidP="008806ED">
      <w:pPr>
        <w:spacing w:line="240" w:lineRule="auto"/>
        <w:contextualSpacing/>
        <w:jc w:val="right"/>
        <w:rPr>
          <w:rFonts w:ascii="Times New Roman" w:hAnsi="Times New Roman"/>
          <w:sz w:val="28"/>
          <w:szCs w:val="28"/>
        </w:rPr>
      </w:pPr>
      <w:r w:rsidRPr="008806ED">
        <w:rPr>
          <w:rFonts w:ascii="Times New Roman" w:hAnsi="Times New Roman"/>
          <w:sz w:val="28"/>
          <w:szCs w:val="28"/>
        </w:rPr>
        <w:t>».</w:t>
      </w: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line="240" w:lineRule="auto"/>
        <w:contextualSpacing/>
        <w:rPr>
          <w:rFonts w:ascii="Times New Roman" w:hAnsi="Times New Roman"/>
          <w:sz w:val="28"/>
          <w:szCs w:val="28"/>
          <w:lang w:val="en-US"/>
        </w:rPr>
      </w:pPr>
    </w:p>
    <w:p w:rsidR="008806ED" w:rsidRPr="008806ED" w:rsidRDefault="008806ED" w:rsidP="008806ED">
      <w:pPr>
        <w:spacing w:after="0" w:line="240" w:lineRule="auto"/>
        <w:contextualSpacing/>
        <w:rPr>
          <w:rFonts w:ascii="Times New Roman" w:hAnsi="Times New Roman"/>
          <w:sz w:val="28"/>
          <w:szCs w:val="28"/>
        </w:rPr>
      </w:pPr>
      <w:r w:rsidRPr="008806ED">
        <w:rPr>
          <w:rFonts w:ascii="Times New Roman" w:hAnsi="Times New Roman"/>
          <w:sz w:val="28"/>
          <w:szCs w:val="28"/>
        </w:rPr>
        <w:t>Начальник финансового управления</w:t>
      </w:r>
    </w:p>
    <w:p w:rsidR="008806ED" w:rsidRPr="008806ED" w:rsidRDefault="008806ED" w:rsidP="008806ED">
      <w:pPr>
        <w:spacing w:after="0" w:line="240" w:lineRule="auto"/>
        <w:contextualSpacing/>
        <w:rPr>
          <w:rFonts w:ascii="Times New Roman" w:hAnsi="Times New Roman"/>
          <w:sz w:val="28"/>
          <w:szCs w:val="28"/>
        </w:rPr>
      </w:pPr>
      <w:r w:rsidRPr="008806ED">
        <w:rPr>
          <w:rFonts w:ascii="Times New Roman" w:hAnsi="Times New Roman"/>
          <w:sz w:val="28"/>
          <w:szCs w:val="28"/>
        </w:rPr>
        <w:t>администрации муниципального</w:t>
      </w:r>
    </w:p>
    <w:p w:rsidR="008806ED" w:rsidRPr="008806ED" w:rsidRDefault="008806ED" w:rsidP="008806ED">
      <w:pPr>
        <w:spacing w:after="0" w:line="240" w:lineRule="auto"/>
        <w:contextualSpacing/>
        <w:rPr>
          <w:rFonts w:ascii="Times New Roman" w:hAnsi="Times New Roman"/>
        </w:rPr>
      </w:pPr>
      <w:r w:rsidRPr="008806ED">
        <w:rPr>
          <w:rFonts w:ascii="Times New Roman" w:hAnsi="Times New Roman"/>
          <w:sz w:val="28"/>
          <w:szCs w:val="28"/>
        </w:rPr>
        <w:t xml:space="preserve">образования Новокубанский район                                                    </w:t>
      </w:r>
      <w:proofErr w:type="spellStart"/>
      <w:r w:rsidRPr="008806ED">
        <w:rPr>
          <w:rFonts w:ascii="Times New Roman" w:hAnsi="Times New Roman"/>
          <w:sz w:val="28"/>
          <w:szCs w:val="28"/>
        </w:rPr>
        <w:t>И.Ю.Андреева</w:t>
      </w:r>
      <w:proofErr w:type="spellEnd"/>
    </w:p>
    <w:p w:rsidR="008806ED" w:rsidRDefault="008806ED" w:rsidP="008806ED"/>
    <w:p w:rsidR="00D951DF" w:rsidRDefault="00D951DF" w:rsidP="008806ED"/>
    <w:p w:rsidR="00D951DF" w:rsidRDefault="00D951DF" w:rsidP="008806ED"/>
    <w:p w:rsidR="00D951DF" w:rsidRDefault="00D951DF" w:rsidP="008806ED"/>
    <w:p w:rsidR="00A04104" w:rsidRPr="00A04104" w:rsidRDefault="00A04104"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A04104">
        <w:rPr>
          <w:rFonts w:ascii="Times New Roman" w:eastAsia="Times New Roman" w:hAnsi="Times New Roman"/>
          <w:sz w:val="28"/>
          <w:szCs w:val="28"/>
          <w:lang w:eastAsia="ru-RU"/>
        </w:rPr>
        <w:lastRenderedPageBreak/>
        <w:t>Приложение № 4</w:t>
      </w:r>
    </w:p>
    <w:p w:rsidR="00A04104" w:rsidRPr="00A04104" w:rsidRDefault="00A04104" w:rsidP="00A04104">
      <w:pPr>
        <w:tabs>
          <w:tab w:val="left" w:pos="9653"/>
        </w:tabs>
        <w:spacing w:after="0" w:line="240" w:lineRule="auto"/>
        <w:ind w:left="5103"/>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C45E38"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A04104" w:rsidRPr="00A04104" w:rsidRDefault="00A04104" w:rsidP="00A04104">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«Приложение № 5</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УТВЕРЖДЕНО</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решением Совета муниципального</w:t>
      </w:r>
    </w:p>
    <w:p w:rsidR="00A04104" w:rsidRPr="00A04104" w:rsidRDefault="00A04104" w:rsidP="00A04104">
      <w:pPr>
        <w:spacing w:after="0" w:line="240" w:lineRule="auto"/>
        <w:ind w:left="5103"/>
        <w:jc w:val="both"/>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образования Новокубанский район</w:t>
      </w:r>
    </w:p>
    <w:p w:rsidR="00A04104" w:rsidRPr="00A04104" w:rsidRDefault="00A04104" w:rsidP="00A04104">
      <w:pPr>
        <w:spacing w:after="0" w:line="240" w:lineRule="auto"/>
        <w:ind w:left="5103"/>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от 12 декабря 2024 года № 525</w:t>
      </w:r>
    </w:p>
    <w:p w:rsidR="00A04104" w:rsidRPr="00A04104" w:rsidRDefault="00A04104" w:rsidP="00A04104">
      <w:pPr>
        <w:spacing w:after="0" w:line="240" w:lineRule="auto"/>
        <w:ind w:left="4820"/>
        <w:jc w:val="both"/>
        <w:rPr>
          <w:rFonts w:ascii="Times New Roman" w:eastAsia="Times New Roman" w:hAnsi="Times New Roman"/>
          <w:bCs/>
          <w:sz w:val="28"/>
          <w:szCs w:val="28"/>
          <w:lang w:eastAsia="ru-RU"/>
        </w:rPr>
      </w:pP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РАСПРЕДЕЛЕНИЕ</w:t>
      </w: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A04104" w:rsidRPr="00A04104" w:rsidRDefault="00A04104" w:rsidP="00A04104">
      <w:pPr>
        <w:spacing w:after="0" w:line="240" w:lineRule="auto"/>
        <w:jc w:val="center"/>
        <w:rPr>
          <w:rFonts w:ascii="Times New Roman" w:eastAsia="Times New Roman" w:hAnsi="Times New Roman"/>
          <w:b/>
          <w:bCs/>
          <w:sz w:val="28"/>
          <w:szCs w:val="28"/>
          <w:lang w:eastAsia="ru-RU"/>
        </w:rPr>
      </w:pP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67"/>
        <w:gridCol w:w="550"/>
        <w:gridCol w:w="1435"/>
        <w:gridCol w:w="1417"/>
        <w:gridCol w:w="1418"/>
      </w:tblGrid>
      <w:tr w:rsidR="00A04104" w:rsidRPr="00A04104" w:rsidTr="00B83615">
        <w:trPr>
          <w:trHeight w:val="227"/>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3668"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567"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ПР</w:t>
            </w:r>
          </w:p>
        </w:tc>
        <w:tc>
          <w:tcPr>
            <w:tcW w:w="4270"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Сумма</w:t>
            </w:r>
          </w:p>
        </w:tc>
      </w:tr>
      <w:tr w:rsidR="00A04104" w:rsidRPr="00A04104" w:rsidTr="00B83615">
        <w:trPr>
          <w:trHeight w:val="227"/>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3668"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67"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5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35"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 год</w:t>
            </w:r>
          </w:p>
        </w:tc>
        <w:tc>
          <w:tcPr>
            <w:tcW w:w="1417"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2026 год</w:t>
            </w:r>
          </w:p>
        </w:tc>
        <w:tc>
          <w:tcPr>
            <w:tcW w:w="1418" w:type="dxa"/>
            <w:shd w:val="clear" w:color="auto" w:fill="auto"/>
            <w:noWrap/>
            <w:vAlign w:val="center"/>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2027 год</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567"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5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3 664 252,6 </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3 173 574,4 </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3 348 368,2 </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Общегосударственные вопросы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292 305,3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232 776,5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232 058,0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99 921,9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99 147,6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99 137,5</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Судебная система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25 517,2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24 676,6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24 676,6</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Резервные фонды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147 253,9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99 056,9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98 423,0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2.</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оборона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02</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350,0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Мобилизационная подготовка экономики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03</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38 199,1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33 120,2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33 120,2</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Национальная экономика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48 826,3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40 202,0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42 785,8</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Сельское хозяйство и рыболовство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Транспорт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Дорожное хозяйство (дорожные фонды)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11 265,9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Жилищно-коммунальное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55 702,2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3 216,6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106 536,5</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953,7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Коммунальное хозяйство</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Благоустройство</w:t>
            </w:r>
          </w:p>
        </w:tc>
        <w:tc>
          <w:tcPr>
            <w:tcW w:w="567"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567"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5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2 489 537,0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2 431 003,7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2 470 133,0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Дошкольное 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867 671,4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872 066,2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907 264,3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1 416 315,2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1 369 935,1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1 377 624,2</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102 380,8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89 534,1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85 165,2</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410,0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16 768,4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13 788,1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13 785,9</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85 926,2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85 270,2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85 883,4</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Культура, кинематография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33 076,6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26 842,4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27 218,7</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21 943,6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15 974,5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16 370,8</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культуры, кинематографии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Здравоохранение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09</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81 453,5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Амбулаторная помощь</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Социальная политика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267 894,5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220 854,4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224 464,3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Пенсионное обеспечение</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населения</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191 483,9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190 840,2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193 380,3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12 224,7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12 837,7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12 837,7</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Физическая культура и 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332 282,8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143 846,8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143 832,3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12 560,8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Массовый спорт</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156 350,7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139 231,6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139 202,6</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физической культуры и спорта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24 625,3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7 800,0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B83615">
        <w:trPr>
          <w:trHeight w:val="227"/>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3668"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56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5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3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ind w:hanging="142"/>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tabs>
          <w:tab w:val="left" w:pos="2835"/>
        </w:tabs>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Начальник финансового управления</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администрации муниципального</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t xml:space="preserve"> </w:t>
      </w:r>
      <w:proofErr w:type="spellStart"/>
      <w:r w:rsidRPr="00A04104">
        <w:rPr>
          <w:rFonts w:ascii="Times New Roman" w:eastAsia="Times New Roman" w:hAnsi="Times New Roman"/>
          <w:sz w:val="28"/>
          <w:szCs w:val="28"/>
          <w:lang w:eastAsia="ru-RU"/>
        </w:rPr>
        <w:t>И.Ю.Андреева</w:t>
      </w:r>
      <w:bookmarkEnd w:id="0"/>
      <w:proofErr w:type="spellEnd"/>
    </w:p>
    <w:p w:rsidR="00D951DF" w:rsidRDefault="00D951DF" w:rsidP="008806ED"/>
    <w:p w:rsidR="00D951DF" w:rsidRDefault="00D951DF" w:rsidP="008806ED"/>
    <w:p w:rsidR="00A04104" w:rsidRDefault="00A04104" w:rsidP="008806ED"/>
    <w:p w:rsidR="00A04104" w:rsidRDefault="00A04104" w:rsidP="008806ED"/>
    <w:p w:rsidR="00A04104" w:rsidRDefault="00A04104" w:rsidP="008806ED"/>
    <w:p w:rsidR="00D951DF" w:rsidRDefault="00D951DF" w:rsidP="008806ED"/>
    <w:p w:rsidR="00D951DF" w:rsidRDefault="00D951DF" w:rsidP="008806ED"/>
    <w:p w:rsidR="00D951DF" w:rsidRDefault="00D951DF" w:rsidP="008806ED"/>
    <w:p w:rsidR="00D951DF" w:rsidRDefault="00D951DF" w:rsidP="008806ED"/>
    <w:p w:rsidR="00A04104" w:rsidRDefault="00A04104" w:rsidP="008806ED"/>
    <w:p w:rsidR="00D951DF" w:rsidRDefault="00D951DF" w:rsidP="008806ED"/>
    <w:p w:rsidR="00A04104" w:rsidRDefault="00A04104" w:rsidP="008806ED">
      <w:pPr>
        <w:sectPr w:rsidR="00A04104" w:rsidSect="00D10DE4">
          <w:headerReference w:type="default" r:id="rId8"/>
          <w:pgSz w:w="11906" w:h="16838"/>
          <w:pgMar w:top="1134" w:right="567" w:bottom="1134" w:left="1701" w:header="709" w:footer="709" w:gutter="0"/>
          <w:cols w:space="708"/>
          <w:titlePg/>
          <w:docGrid w:linePitch="360"/>
        </w:sectPr>
      </w:pPr>
    </w:p>
    <w:p w:rsidR="00A04104" w:rsidRPr="00A04104" w:rsidRDefault="00A04104" w:rsidP="00C45E38">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A04104">
        <w:rPr>
          <w:rFonts w:ascii="Times New Roman" w:eastAsia="Times New Roman" w:hAnsi="Times New Roman"/>
          <w:sz w:val="28"/>
          <w:szCs w:val="28"/>
          <w:lang w:eastAsia="ru-RU"/>
        </w:rPr>
        <w:lastRenderedPageBreak/>
        <w:t>Приложение № 5</w:t>
      </w:r>
    </w:p>
    <w:p w:rsidR="00A04104" w:rsidRPr="00A04104" w:rsidRDefault="00A04104" w:rsidP="00C45E38">
      <w:pPr>
        <w:tabs>
          <w:tab w:val="left" w:pos="9653"/>
        </w:tabs>
        <w:spacing w:after="0" w:line="240" w:lineRule="auto"/>
        <w:ind w:left="10348"/>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C45E38" w:rsidP="00C45E38">
      <w:pPr>
        <w:tabs>
          <w:tab w:val="left" w:pos="9653"/>
        </w:tabs>
        <w:spacing w:after="0" w:line="240" w:lineRule="auto"/>
        <w:ind w:left="4962" w:firstLine="5386"/>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A04104" w:rsidRPr="00A04104" w:rsidRDefault="00A04104" w:rsidP="00C45E38">
      <w:pPr>
        <w:tabs>
          <w:tab w:val="left" w:pos="9653"/>
        </w:tabs>
        <w:spacing w:after="0" w:line="240" w:lineRule="auto"/>
        <w:ind w:left="10632" w:hanging="284"/>
        <w:rPr>
          <w:rFonts w:ascii="Times New Roman" w:eastAsia="Times New Roman" w:hAnsi="Times New Roman"/>
          <w:sz w:val="28"/>
          <w:szCs w:val="28"/>
          <w:lang w:eastAsia="ru-RU"/>
        </w:rPr>
      </w:pPr>
    </w:p>
    <w:p w:rsidR="00A04104" w:rsidRPr="00A04104" w:rsidRDefault="00A04104" w:rsidP="00C45E38">
      <w:pPr>
        <w:tabs>
          <w:tab w:val="left" w:pos="9653"/>
        </w:tabs>
        <w:spacing w:after="0" w:line="240" w:lineRule="auto"/>
        <w:ind w:left="10632" w:hanging="284"/>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«Приложение № 6</w:t>
      </w:r>
    </w:p>
    <w:p w:rsidR="00A04104" w:rsidRPr="00A04104" w:rsidRDefault="00A04104" w:rsidP="00C45E38">
      <w:pPr>
        <w:tabs>
          <w:tab w:val="left" w:pos="9653"/>
        </w:tabs>
        <w:spacing w:after="0" w:line="240" w:lineRule="auto"/>
        <w:ind w:left="10632" w:hanging="284"/>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УТВЕРЖДЕНО</w:t>
      </w:r>
    </w:p>
    <w:p w:rsidR="00A04104" w:rsidRPr="00A04104" w:rsidRDefault="00A04104" w:rsidP="00C45E38">
      <w:pPr>
        <w:tabs>
          <w:tab w:val="left" w:pos="9653"/>
        </w:tabs>
        <w:spacing w:after="0" w:line="240" w:lineRule="auto"/>
        <w:ind w:left="10632" w:hanging="284"/>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решением Совета муниципального</w:t>
      </w:r>
    </w:p>
    <w:p w:rsidR="00A04104" w:rsidRPr="00A04104" w:rsidRDefault="00A04104" w:rsidP="00C45E38">
      <w:pPr>
        <w:tabs>
          <w:tab w:val="left" w:pos="9653"/>
        </w:tabs>
        <w:spacing w:after="0" w:line="240" w:lineRule="auto"/>
        <w:ind w:left="10632" w:hanging="284"/>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образования Новокубанский район</w:t>
      </w:r>
    </w:p>
    <w:p w:rsidR="00A04104" w:rsidRPr="00A04104" w:rsidRDefault="00A04104" w:rsidP="00C45E38">
      <w:pPr>
        <w:tabs>
          <w:tab w:val="left" w:pos="9653"/>
        </w:tabs>
        <w:spacing w:after="0" w:line="240" w:lineRule="auto"/>
        <w:ind w:left="10632" w:hanging="284"/>
        <w:rPr>
          <w:rFonts w:ascii="Times New Roman" w:eastAsia="Times New Roman" w:hAnsi="Times New Roman"/>
          <w:bCs/>
          <w:sz w:val="28"/>
          <w:szCs w:val="28"/>
          <w:lang w:eastAsia="ru-RU"/>
        </w:rPr>
      </w:pPr>
      <w:r w:rsidRPr="00A04104">
        <w:rPr>
          <w:rFonts w:ascii="Times New Roman" w:eastAsia="Times New Roman" w:hAnsi="Times New Roman"/>
          <w:bCs/>
          <w:sz w:val="28"/>
          <w:szCs w:val="28"/>
          <w:lang w:eastAsia="ru-RU"/>
        </w:rPr>
        <w:t>от 12 декабря 2024 года № 525</w:t>
      </w:r>
    </w:p>
    <w:p w:rsidR="00A04104" w:rsidRPr="00A04104" w:rsidRDefault="00A04104" w:rsidP="00A04104">
      <w:pPr>
        <w:spacing w:after="0" w:line="240" w:lineRule="auto"/>
        <w:ind w:firstLine="5103"/>
        <w:rPr>
          <w:rFonts w:ascii="Times New Roman" w:eastAsia="Times New Roman" w:hAnsi="Times New Roman"/>
          <w:sz w:val="28"/>
          <w:szCs w:val="28"/>
          <w:lang w:eastAsia="ru-RU"/>
        </w:rPr>
      </w:pP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РАСПРЕДЕЛЕНИЕ</w:t>
      </w: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A04104" w:rsidRPr="00A04104" w:rsidRDefault="00A04104" w:rsidP="00A04104">
      <w:pPr>
        <w:spacing w:after="0" w:line="240" w:lineRule="auto"/>
        <w:jc w:val="center"/>
        <w:rPr>
          <w:rFonts w:ascii="Times New Roman" w:eastAsia="Times New Roman" w:hAnsi="Times New Roman"/>
          <w:b/>
          <w:sz w:val="28"/>
          <w:szCs w:val="28"/>
          <w:lang w:eastAsia="ru-RU"/>
        </w:rPr>
      </w:pPr>
      <w:r w:rsidRPr="00A04104">
        <w:rPr>
          <w:rFonts w:ascii="Times New Roman" w:eastAsia="Times New Roman" w:hAnsi="Times New Roman"/>
          <w:b/>
          <w:sz w:val="28"/>
          <w:szCs w:val="28"/>
          <w:lang w:eastAsia="ru-RU"/>
        </w:rPr>
        <w:t>период 2026 и 2027 годов</w:t>
      </w: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20"/>
        <w:gridCol w:w="1843"/>
        <w:gridCol w:w="576"/>
        <w:gridCol w:w="1409"/>
        <w:gridCol w:w="1417"/>
        <w:gridCol w:w="1418"/>
      </w:tblGrid>
      <w:tr w:rsidR="00A04104" w:rsidRPr="00A04104" w:rsidTr="00B83615">
        <w:trPr>
          <w:trHeight w:val="20"/>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7920"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1843"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ВР</w:t>
            </w:r>
          </w:p>
        </w:tc>
        <w:tc>
          <w:tcPr>
            <w:tcW w:w="4244"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Сумма</w:t>
            </w:r>
          </w:p>
        </w:tc>
      </w:tr>
      <w:tr w:rsidR="00A04104" w:rsidRPr="00A04104" w:rsidTr="00B83615">
        <w:trPr>
          <w:trHeight w:val="20"/>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792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843"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76"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2025 год</w:t>
            </w:r>
          </w:p>
        </w:tc>
        <w:tc>
          <w:tcPr>
            <w:tcW w:w="1417"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2026 год</w:t>
            </w:r>
          </w:p>
        </w:tc>
        <w:tc>
          <w:tcPr>
            <w:tcW w:w="1418"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2027 год</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vAlign w:val="bottom"/>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3 664 252,6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3 348 368,2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2 351 577,7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2 330 562,3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2 374 176,7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82 961,1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84 016,4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84 195,0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82 961,1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84 016,4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84 195,0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w:t>
            </w:r>
            <w:r w:rsidRPr="00A04104">
              <w:rPr>
                <w:rFonts w:ascii="Times New Roman" w:eastAsia="Times New Roman" w:hAnsi="Times New Roman"/>
                <w:sz w:val="24"/>
                <w:szCs w:val="24"/>
                <w:lang w:eastAsia="ru-RU"/>
              </w:rPr>
              <w:lastRenderedPageBreak/>
              <w:t>профессиональных 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2 268 616,6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2 246 545,9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2 289 981,7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852 001,2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860 998,6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895 696,7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Реализация мероприятий муниципальной программы муниципального </w:t>
            </w:r>
            <w:r w:rsidRPr="00A04104">
              <w:rPr>
                <w:rFonts w:ascii="Times New Roman" w:eastAsia="Times New Roman" w:hAnsi="Times New Roman"/>
                <w:sz w:val="24"/>
                <w:szCs w:val="24"/>
                <w:lang w:eastAsia="ru-RU"/>
              </w:rPr>
              <w:lastRenderedPageBreak/>
              <w:t>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10 178,7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w:t>
            </w:r>
            <w:proofErr w:type="gramStart"/>
            <w:r w:rsidRPr="00A04104">
              <w:rPr>
                <w:rFonts w:ascii="Times New Roman" w:eastAsia="Times New Roman" w:hAnsi="Times New Roman"/>
                <w:sz w:val="24"/>
                <w:szCs w:val="24"/>
                <w:lang w:eastAsia="ru-RU"/>
              </w:rPr>
              <w:t>я(</w:t>
            </w:r>
            <w:proofErr w:type="gramEnd"/>
            <w:r w:rsidRPr="00A04104">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Предоставление субсидий бюджетным, автономным учреждениям и иным </w:t>
            </w:r>
            <w:r w:rsidRPr="00A04104">
              <w:rPr>
                <w:rFonts w:ascii="Times New Roman" w:eastAsia="Times New Roman" w:hAnsi="Times New Roman"/>
                <w:sz w:val="24"/>
                <w:szCs w:val="24"/>
                <w:lang w:eastAsia="ru-RU"/>
              </w:rPr>
              <w:lastRenderedPageBreak/>
              <w:t>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FF18EB">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w:t>
            </w:r>
            <w:r w:rsidRPr="00A04104">
              <w:rPr>
                <w:rFonts w:ascii="Times New Roman" w:eastAsia="Times New Roman" w:hAnsi="Times New Roman"/>
                <w:sz w:val="24"/>
                <w:szCs w:val="24"/>
                <w:lang w:eastAsia="ru-RU"/>
              </w:rPr>
              <w:lastRenderedPageBreak/>
              <w:t xml:space="preserve">учреждения средней общеобразовательной школы №7 им. </w:t>
            </w:r>
            <w:proofErr w:type="spellStart"/>
            <w:r w:rsidRPr="00A04104">
              <w:rPr>
                <w:rFonts w:ascii="Times New Roman" w:eastAsia="Times New Roman" w:hAnsi="Times New Roman"/>
                <w:sz w:val="24"/>
                <w:szCs w:val="24"/>
                <w:lang w:eastAsia="ru-RU"/>
              </w:rPr>
              <w:t>С.Ф.Борякова</w:t>
            </w:r>
            <w:proofErr w:type="spellEnd"/>
            <w:r w:rsidRPr="00A04104">
              <w:rPr>
                <w:rFonts w:ascii="Times New Roman" w:eastAsia="Times New Roman" w:hAnsi="Times New Roman"/>
                <w:sz w:val="24"/>
                <w:szCs w:val="24"/>
                <w:lang w:eastAsia="ru-RU"/>
              </w:rPr>
              <w:t xml:space="preserve"> </w:t>
            </w:r>
            <w:proofErr w:type="spellStart"/>
            <w:r w:rsidRPr="00A04104">
              <w:rPr>
                <w:rFonts w:ascii="Times New Roman" w:eastAsia="Times New Roman" w:hAnsi="Times New Roman"/>
                <w:sz w:val="24"/>
                <w:szCs w:val="24"/>
                <w:lang w:eastAsia="ru-RU"/>
              </w:rPr>
              <w:t>х</w:t>
            </w:r>
            <w:proofErr w:type="gramStart"/>
            <w:r w:rsidRPr="00A04104">
              <w:rPr>
                <w:rFonts w:ascii="Times New Roman" w:eastAsia="Times New Roman" w:hAnsi="Times New Roman"/>
                <w:sz w:val="24"/>
                <w:szCs w:val="24"/>
                <w:lang w:eastAsia="ru-RU"/>
              </w:rPr>
              <w:t>.К</w:t>
            </w:r>
            <w:proofErr w:type="gramEnd"/>
            <w:r w:rsidRPr="00A04104">
              <w:rPr>
                <w:rFonts w:ascii="Times New Roman" w:eastAsia="Times New Roman" w:hAnsi="Times New Roman"/>
                <w:sz w:val="24"/>
                <w:szCs w:val="24"/>
                <w:lang w:eastAsia="ru-RU"/>
              </w:rPr>
              <w:t>ирова</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FF18EB">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w:t>
            </w:r>
            <w:proofErr w:type="spellStart"/>
            <w:r w:rsidRPr="00A04104">
              <w:rPr>
                <w:rFonts w:ascii="Times New Roman" w:eastAsia="Times New Roman" w:hAnsi="Times New Roman"/>
                <w:sz w:val="24"/>
                <w:szCs w:val="24"/>
                <w:lang w:eastAsia="ru-RU"/>
              </w:rPr>
              <w:t>А.Я.Тимова</w:t>
            </w:r>
            <w:proofErr w:type="spellEnd"/>
            <w:r w:rsidRPr="00A04104">
              <w:rPr>
                <w:rFonts w:ascii="Times New Roman" w:eastAsia="Times New Roman" w:hAnsi="Times New Roman"/>
                <w:sz w:val="24"/>
                <w:szCs w:val="24"/>
                <w:lang w:eastAsia="ru-RU"/>
              </w:rPr>
              <w:t xml:space="preserve"> п. Прикубанского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Предоставление субсидий бюджетным, автономным учреждениям и иным </w:t>
            </w:r>
            <w:r w:rsidRPr="00A04104">
              <w:rPr>
                <w:rFonts w:ascii="Times New Roman" w:eastAsia="Times New Roman" w:hAnsi="Times New Roman"/>
                <w:sz w:val="24"/>
                <w:szCs w:val="24"/>
                <w:lang w:eastAsia="ru-RU"/>
              </w:rPr>
              <w:lastRenderedPageBreak/>
              <w:t>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76 398,2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77 388,4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77 203,8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69 426,7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61 935,7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69 426,7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61 970,2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61 935,7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14 632,3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14 666,8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13 174,8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13 205,9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1 457,5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1 460,9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401,3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401,3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78 190,9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11 709,4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10 978,5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730,7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44 332,2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43 123,1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42 106,0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28 997,0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27 632,5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26 615,4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5 767,9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9 531,8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21 501,3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21 557,4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22 908,2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20 694,7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20 750,8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22 101,6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2.</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21 323,0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21 097,9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22 374,4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21 323,0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21 097,9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22 374,4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563,9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11 872,0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12 822,0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13 848,0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обеспечению жильем молодых семей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Единовременное денежное пособие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201 899,1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202 175,5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204 710,3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201 899,1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202 175,5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204 710,3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190 227,1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189 152,5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191 485,9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49 746,6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58 116,6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60 441,8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302,2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49 467,2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57 826,0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60 139,6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212,2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43 166,7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42 972,7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w:t>
            </w:r>
            <w:r w:rsidRPr="00A04104">
              <w:rPr>
                <w:rFonts w:ascii="Times New Roman" w:eastAsia="Times New Roman" w:hAnsi="Times New Roman"/>
                <w:sz w:val="24"/>
                <w:szCs w:val="24"/>
                <w:lang w:eastAsia="ru-RU"/>
              </w:rPr>
              <w:lastRenderedPageBreak/>
              <w:t>воспитателям за оказание услуг по осуществлению патронатного воспитания и постинтернатного сопровождения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1 242,2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1 221,5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организации </w:t>
            </w:r>
            <w:r w:rsidRPr="00A04104">
              <w:rPr>
                <w:rFonts w:ascii="Times New Roman" w:eastAsia="Times New Roman" w:hAnsi="Times New Roman"/>
                <w:sz w:val="24"/>
                <w:szCs w:val="24"/>
                <w:lang w:eastAsia="ru-RU"/>
              </w:rPr>
              <w:lastRenderedPageBreak/>
              <w:t>и осуществлению деятельности по опеке и попечительству в отношении несовершеннолетних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7 859,2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7 690,9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w:t>
            </w:r>
            <w:r w:rsidRPr="00A04104">
              <w:rPr>
                <w:rFonts w:ascii="Times New Roman" w:eastAsia="Times New Roman" w:hAnsi="Times New Roman"/>
                <w:sz w:val="24"/>
                <w:szCs w:val="24"/>
                <w:lang w:eastAsia="ru-RU"/>
              </w:rPr>
              <w:lastRenderedPageBreak/>
              <w:t>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03 2 01 R0820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5 414,4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5 414,4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7 508,6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7 710,0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108 325,3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13 738,3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w:t>
            </w:r>
            <w:r w:rsidRPr="00A04104">
              <w:rPr>
                <w:rFonts w:ascii="Times New Roman" w:eastAsia="Times New Roman" w:hAnsi="Times New Roman"/>
                <w:sz w:val="24"/>
                <w:szCs w:val="24"/>
                <w:lang w:eastAsia="ru-RU"/>
              </w:rPr>
              <w:lastRenderedPageBreak/>
              <w:t>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95 325,3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79 498,0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11 074,5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11 044,5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w:t>
            </w:r>
            <w:r w:rsidRPr="00A04104">
              <w:rPr>
                <w:rFonts w:ascii="Times New Roman" w:eastAsia="Times New Roman" w:hAnsi="Times New Roman"/>
                <w:sz w:val="24"/>
                <w:szCs w:val="24"/>
                <w:lang w:eastAsia="ru-RU"/>
              </w:rPr>
              <w:lastRenderedPageBreak/>
              <w:t>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13 738,3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дорожного движения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в сфере транспорта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54 099,6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2 276,6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105 596,5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8 522,1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2 276,6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47 585,7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«Охрана окружающей среды»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охране окружающей среды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1 857,1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Субсидии муниципальным унитарным предприятиям муниципального </w:t>
            </w:r>
            <w:r w:rsidRPr="00A04104">
              <w:rPr>
                <w:rFonts w:ascii="Times New Roman" w:eastAsia="Times New Roman" w:hAnsi="Times New Roman"/>
                <w:sz w:val="24"/>
                <w:szCs w:val="24"/>
                <w:lang w:eastAsia="ru-RU"/>
              </w:rPr>
              <w:lastRenderedPageBreak/>
              <w:t>образования Новокубанский район на возмещение части затрат в связи с выполнением работ по содержанию муниципального имущества, находящегося на балансе муниципальных унитарных предприятий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актуализации схем теплоснабжения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организации теплоснабжения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45 971,4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38 554,2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38 529,8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45 971,4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38 554,2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38 529,8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FF18EB">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Предупреждение и ликвидация последствий ЧС и стихийных бедствий природного и техногенного характера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13 468,1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10 032,6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6 218,4</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по приобретению и установке пожарных извещателей в местах проживания отдельных категорий семей с детьми в рамках оказания дополнительной меры социальной поддержки»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12 293,7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жизнедеятельности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96 076,9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80 720,6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76 908,0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Предоставление субсидий бюджетным, автономным учреждениям и иным </w:t>
            </w:r>
            <w:r w:rsidRPr="00A04104">
              <w:rPr>
                <w:rFonts w:ascii="Times New Roman" w:eastAsia="Times New Roman" w:hAnsi="Times New Roman"/>
                <w:sz w:val="24"/>
                <w:szCs w:val="24"/>
                <w:lang w:eastAsia="ru-RU"/>
              </w:rPr>
              <w:lastRenderedPageBreak/>
              <w:t>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96 076,9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76 548,7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76 908,0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86 848,4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72 910,2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72 870,0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3 488,7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3 356,3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78 897,2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69 375,0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69 334,8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6 970,1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469,6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389,7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71 455,9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62 042,3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62 022,1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Предоставление субсидий бюджетным, автономным учреждениям и иным </w:t>
            </w:r>
            <w:r w:rsidRPr="00A04104">
              <w:rPr>
                <w:rFonts w:ascii="Times New Roman" w:eastAsia="Times New Roman" w:hAnsi="Times New Roman"/>
                <w:sz w:val="24"/>
                <w:szCs w:val="24"/>
                <w:lang w:eastAsia="ru-RU"/>
              </w:rPr>
              <w:lastRenderedPageBreak/>
              <w:t>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9 228,5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3 638,5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4 038,0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7 293,3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3 176,1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3 552,6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4 543,3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1 176,1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280 688,3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89 408,5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89 423,0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280 688,3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89 408,5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89 423,0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6 778,8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5 641,9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5 641,9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6 375,6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5 974,7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4 192,6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4 192,6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281,3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166 439,8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163 683,6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163 683,6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107 469,7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83 766,6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83 781,1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2 435,4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99 549,4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99 549,4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w:t>
            </w:r>
            <w:r w:rsidRPr="00A04104">
              <w:rPr>
                <w:rFonts w:ascii="Times New Roman" w:eastAsia="Times New Roman" w:hAnsi="Times New Roman"/>
                <w:sz w:val="24"/>
                <w:szCs w:val="24"/>
                <w:lang w:eastAsia="ru-RU"/>
              </w:rPr>
              <w:lastRenderedPageBreak/>
              <w:t>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4 522,7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15 409,0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13 226,2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13 224,0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15 409,0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12 681,3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12 346,2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12 344,0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1 532,3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11 142,2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1 950,4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xml:space="preserve">Муниципальная программа муниципального образования </w:t>
            </w:r>
            <w:r w:rsidRPr="00A04104">
              <w:rPr>
                <w:rFonts w:ascii="Times New Roman" w:eastAsia="Times New Roman" w:hAnsi="Times New Roman"/>
                <w:b/>
                <w:bCs/>
                <w:sz w:val="24"/>
                <w:szCs w:val="24"/>
                <w:lang w:eastAsia="ru-RU"/>
              </w:rPr>
              <w:lastRenderedPageBreak/>
              <w:t>Новокубанский район «Информационное обеспечение жителей Новокубанского района»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12 0 00 00000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информационному обеспечению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8 392,5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12 927,6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8 392,5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92 435,4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83 974,4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83 974,4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92 407,4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83 946,4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90 399,1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83 389,6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83 389,6</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«Мероприятия, направленные на профилактику проявлений экстремизма и гармонизацию </w:t>
            </w:r>
            <w:r w:rsidRPr="00A04104">
              <w:rPr>
                <w:rFonts w:ascii="Times New Roman" w:eastAsia="Times New Roman" w:hAnsi="Times New Roman"/>
                <w:sz w:val="24"/>
                <w:szCs w:val="24"/>
                <w:lang w:eastAsia="ru-RU"/>
              </w:rPr>
              <w:lastRenderedPageBreak/>
              <w:t>межнациональных отношений на территории муниципального образования Новокубанский район»</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27 615,6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26 352,6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26 078,2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27 539,2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26 352,6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26 078,2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23 422,4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22 235,8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22 235,8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w:t>
            </w:r>
            <w:r w:rsidRPr="00A04104">
              <w:rPr>
                <w:rFonts w:ascii="Times New Roman" w:eastAsia="Times New Roman" w:hAnsi="Times New Roman"/>
                <w:sz w:val="24"/>
                <w:szCs w:val="24"/>
                <w:lang w:eastAsia="ru-RU"/>
              </w:rPr>
              <w:lastRenderedPageBreak/>
              <w:t>деятельность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w:t>
            </w:r>
            <w:r w:rsidRPr="00A04104">
              <w:rPr>
                <w:rFonts w:ascii="Times New Roman" w:eastAsia="Times New Roman" w:hAnsi="Times New Roman"/>
                <w:sz w:val="24"/>
                <w:szCs w:val="24"/>
                <w:lang w:eastAsia="ru-RU"/>
              </w:rPr>
              <w:lastRenderedPageBreak/>
              <w:t>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proofErr w:type="gramStart"/>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w:t>
            </w:r>
            <w:r w:rsidR="00FF18EB">
              <w:rPr>
                <w:rFonts w:ascii="Times New Roman" w:eastAsia="Times New Roman" w:hAnsi="Times New Roman"/>
                <w:sz w:val="24"/>
                <w:szCs w:val="24"/>
                <w:lang w:eastAsia="ru-RU"/>
              </w:rPr>
              <w:t xml:space="preserve"> </w:t>
            </w:r>
            <w:r w:rsidRPr="00A04104">
              <w:rPr>
                <w:rFonts w:ascii="Times New Roman" w:eastAsia="Times New Roman" w:hAnsi="Times New Roman"/>
                <w:sz w:val="24"/>
                <w:szCs w:val="24"/>
                <w:lang w:eastAsia="ru-RU"/>
              </w:rPr>
              <w:t>по направлению государственной поддержки «Мой город-мой бизнес».</w:t>
            </w:r>
            <w:proofErr w:type="gramEnd"/>
            <w:r w:rsidRPr="00A04104">
              <w:rPr>
                <w:rFonts w:ascii="Times New Roman" w:eastAsia="Times New Roman" w:hAnsi="Times New Roman"/>
                <w:sz w:val="24"/>
                <w:szCs w:val="24"/>
                <w:lang w:eastAsia="ru-RU"/>
              </w:rPr>
              <w:t xml:space="preserve"> Производство реализуемой продукции животноводства)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саженцев плодово-ягодных культур, рассады и семян овощных и </w:t>
            </w:r>
            <w:r w:rsidRPr="00A04104">
              <w:rPr>
                <w:rFonts w:ascii="Times New Roman" w:eastAsia="Times New Roman" w:hAnsi="Times New Roman"/>
                <w:sz w:val="24"/>
                <w:szCs w:val="24"/>
                <w:lang w:eastAsia="ru-RU"/>
              </w:rPr>
              <w:lastRenderedPageBreak/>
              <w:t>цветочных культур)</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Строительство теплиц для выращивания овощей и (или) ягод в защищенном грунте)</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16</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1 738,4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1 520,0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1 020,0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1 738,4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условий для преодоления </w:t>
            </w:r>
            <w:r w:rsidRPr="00A04104">
              <w:rPr>
                <w:rFonts w:ascii="Times New Roman" w:eastAsia="Times New Roman" w:hAnsi="Times New Roman"/>
                <w:sz w:val="24"/>
                <w:szCs w:val="24"/>
                <w:lang w:eastAsia="ru-RU"/>
              </w:rPr>
              <w:lastRenderedPageBreak/>
              <w:t>социальной разобщенности в обществе»</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17</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1 780,0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4 085,8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348,2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2 125,0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18</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19</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255 557,6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209 376,5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208 658,0</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2 690,9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2 690,9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контрольно-счетной палаты муниципального </w:t>
            </w:r>
            <w:r w:rsidRPr="00A04104">
              <w:rPr>
                <w:rFonts w:ascii="Times New Roman" w:eastAsia="Times New Roman" w:hAnsi="Times New Roman"/>
                <w:sz w:val="24"/>
                <w:szCs w:val="24"/>
                <w:lang w:eastAsia="ru-RU"/>
              </w:rPr>
              <w:lastRenderedPageBreak/>
              <w:t>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2 049,1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1 088,4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1 011,8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960,7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11,6</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Совет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A04104">
              <w:rPr>
                <w:rFonts w:ascii="Times New Roman" w:eastAsia="Times New Roman" w:hAnsi="Times New Roman"/>
                <w:sz w:val="24"/>
                <w:szCs w:val="24"/>
                <w:lang w:eastAsia="ru-RU"/>
              </w:rPr>
              <w:lastRenderedPageBreak/>
              <w:t>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1 456,3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175,0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100 715,5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92 696,9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92 032,5</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92 220,1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86 058,4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5 877,7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483,9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473,8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834,0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826,2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Закупка товаров, работ и услуг для обеспечения государственных </w:t>
            </w:r>
            <w:r w:rsidRPr="00A04104">
              <w:rPr>
                <w:rFonts w:ascii="Times New Roman" w:eastAsia="Times New Roman" w:hAnsi="Times New Roman"/>
                <w:sz w:val="24"/>
                <w:szCs w:val="24"/>
                <w:lang w:eastAsia="ru-RU"/>
              </w:rPr>
              <w:lastRenderedPageBreak/>
              <w:t>(муниципальных)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20 955,3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859,0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15 209,7</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15 175,2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15 195,6</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14 024,8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1 179,4</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957,0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978,1</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A04104">
              <w:rPr>
                <w:rFonts w:ascii="Times New Roman" w:eastAsia="Times New Roman" w:hAnsi="Times New Roman"/>
                <w:sz w:val="24"/>
                <w:szCs w:val="24"/>
                <w:lang w:eastAsia="ru-RU"/>
              </w:rPr>
              <w:lastRenderedPageBreak/>
              <w:t>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103 260,8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83 931,8</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48 147,0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35 638,9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145,9</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Проведение выборов и референдумов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20</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64 227,3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1 602,0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1 602,0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64 227,3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1 602,0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1 602,0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Поддержка местных инициатив по итогам краевого конкурса</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Единовременная материальная помощь</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21</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7920"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184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7"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8"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p>
    <w:p w:rsidR="00A04104" w:rsidRPr="00A04104" w:rsidRDefault="00A04104" w:rsidP="00A04104">
      <w:pPr>
        <w:spacing w:after="0" w:line="240" w:lineRule="auto"/>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 xml:space="preserve">Начальник финансового управления администрации </w:t>
      </w:r>
    </w:p>
    <w:p w:rsidR="00A04104" w:rsidRPr="00A04104" w:rsidRDefault="00A04104" w:rsidP="00A04104">
      <w:pPr>
        <w:spacing w:after="0" w:line="240" w:lineRule="auto"/>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муниципального 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t xml:space="preserve">       </w:t>
      </w:r>
      <w:proofErr w:type="spellStart"/>
      <w:r w:rsidRPr="00A04104">
        <w:rPr>
          <w:rFonts w:ascii="Times New Roman" w:eastAsia="Times New Roman" w:hAnsi="Times New Roman"/>
          <w:sz w:val="28"/>
          <w:szCs w:val="28"/>
          <w:lang w:eastAsia="ru-RU"/>
        </w:rPr>
        <w:t>И.Ю.Андреева</w:t>
      </w:r>
      <w:bookmarkEnd w:id="1"/>
      <w:proofErr w:type="spellEnd"/>
    </w:p>
    <w:p w:rsidR="00A04104" w:rsidRPr="00A04104" w:rsidRDefault="00FF18EB" w:rsidP="00A04104">
      <w:pPr>
        <w:tabs>
          <w:tab w:val="left" w:pos="10490"/>
        </w:tabs>
        <w:spacing w:after="0" w:line="240" w:lineRule="auto"/>
        <w:ind w:left="10490"/>
        <w:rPr>
          <w:rFonts w:ascii="Times New Roman" w:eastAsia="Times New Roman" w:hAnsi="Times New Roman"/>
          <w:sz w:val="28"/>
          <w:szCs w:val="28"/>
          <w:lang w:eastAsia="ru-RU"/>
        </w:rPr>
      </w:pPr>
      <w:bookmarkStart w:id="2" w:name="_Hlk111725532"/>
      <w:r>
        <w:rPr>
          <w:rFonts w:ascii="Times New Roman" w:eastAsia="Times New Roman" w:hAnsi="Times New Roman"/>
          <w:sz w:val="28"/>
          <w:szCs w:val="28"/>
          <w:lang w:eastAsia="ru-RU"/>
        </w:rPr>
        <w:lastRenderedPageBreak/>
        <w:t>П</w:t>
      </w:r>
      <w:r w:rsidR="00A04104" w:rsidRPr="00A04104">
        <w:rPr>
          <w:rFonts w:ascii="Times New Roman" w:eastAsia="Times New Roman" w:hAnsi="Times New Roman"/>
          <w:sz w:val="28"/>
          <w:szCs w:val="28"/>
          <w:lang w:eastAsia="ru-RU"/>
        </w:rPr>
        <w:t>риложение № 6</w:t>
      </w:r>
    </w:p>
    <w:p w:rsidR="00A04104" w:rsidRPr="00A04104" w:rsidRDefault="00A04104" w:rsidP="00A04104">
      <w:pPr>
        <w:tabs>
          <w:tab w:val="left" w:pos="10490"/>
        </w:tabs>
        <w:spacing w:after="0" w:line="240" w:lineRule="auto"/>
        <w:ind w:left="10490"/>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к решению Совета муниципального образования Новокубанский район</w:t>
      </w:r>
    </w:p>
    <w:p w:rsidR="00A04104" w:rsidRPr="00A04104" w:rsidRDefault="00C45E38" w:rsidP="00A04104">
      <w:pPr>
        <w:tabs>
          <w:tab w:val="left" w:pos="10490"/>
        </w:tabs>
        <w:spacing w:after="0" w:line="240" w:lineRule="auto"/>
        <w:ind w:left="10490"/>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sidR="00A04104" w:rsidRPr="00A04104">
        <w:rPr>
          <w:rFonts w:ascii="Times New Roman" w:eastAsia="Times New Roman" w:hAnsi="Times New Roman"/>
          <w:sz w:val="28"/>
          <w:szCs w:val="28"/>
          <w:lang w:eastAsia="ru-RU"/>
        </w:rPr>
        <w:t xml:space="preserve">2025 </w:t>
      </w:r>
      <w:r>
        <w:rPr>
          <w:rFonts w:ascii="Times New Roman" w:eastAsia="Times New Roman" w:hAnsi="Times New Roman"/>
          <w:sz w:val="28"/>
          <w:szCs w:val="28"/>
          <w:lang w:eastAsia="ru-RU"/>
        </w:rPr>
        <w:t>года № 593</w:t>
      </w:r>
    </w:p>
    <w:p w:rsidR="00A04104" w:rsidRPr="00A04104" w:rsidRDefault="00A04104" w:rsidP="00A04104">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A04104" w:rsidRPr="00A04104" w:rsidRDefault="00A04104" w:rsidP="00A04104">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«Приложение № 7</w:t>
      </w:r>
    </w:p>
    <w:p w:rsidR="00A04104" w:rsidRPr="00A04104" w:rsidRDefault="00A04104" w:rsidP="00A04104">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УТВЕРЖДЕНА</w:t>
      </w:r>
    </w:p>
    <w:p w:rsidR="00A04104" w:rsidRPr="00A04104" w:rsidRDefault="00A04104" w:rsidP="00FF18EB">
      <w:pPr>
        <w:tabs>
          <w:tab w:val="left" w:pos="8505"/>
          <w:tab w:val="left" w:pos="10490"/>
          <w:tab w:val="left" w:pos="10773"/>
        </w:tabs>
        <w:spacing w:after="0" w:line="240" w:lineRule="auto"/>
        <w:ind w:left="10490"/>
        <w:rPr>
          <w:rFonts w:ascii="Times New Roman" w:eastAsia="Times New Roman" w:hAnsi="Times New Roman"/>
          <w:bCs/>
          <w:sz w:val="28"/>
          <w:szCs w:val="28"/>
          <w:lang w:eastAsia="ru-RU"/>
        </w:rPr>
      </w:pPr>
      <w:r w:rsidRPr="00A04104">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A04104">
        <w:rPr>
          <w:rFonts w:ascii="Times New Roman" w:eastAsia="Times New Roman" w:hAnsi="Times New Roman"/>
          <w:bCs/>
          <w:sz w:val="28"/>
          <w:szCs w:val="28"/>
          <w:lang w:eastAsia="ru-RU"/>
        </w:rPr>
        <w:t>от 12.12.2024 года № 525</w:t>
      </w:r>
    </w:p>
    <w:p w:rsidR="00A04104" w:rsidRPr="00A04104" w:rsidRDefault="00A04104" w:rsidP="00A04104">
      <w:pPr>
        <w:spacing w:after="0" w:line="240" w:lineRule="auto"/>
        <w:ind w:left="11057"/>
        <w:rPr>
          <w:rFonts w:ascii="Times New Roman" w:eastAsia="Times New Roman" w:hAnsi="Times New Roman"/>
          <w:sz w:val="28"/>
          <w:szCs w:val="28"/>
          <w:lang w:eastAsia="ru-RU"/>
        </w:rPr>
      </w:pP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ВЕДОМСТВЕННАЯ</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r w:rsidRPr="00A04104">
        <w:rPr>
          <w:rFonts w:ascii="Times New Roman" w:eastAsia="Times New Roman" w:hAnsi="Times New Roman"/>
          <w:b/>
          <w:bCs/>
          <w:sz w:val="28"/>
          <w:szCs w:val="28"/>
          <w:lang w:eastAsia="ru-RU"/>
        </w:rPr>
        <w:t>на 2025 год и на плановый период 2026 и 2027 годов</w:t>
      </w:r>
    </w:p>
    <w:p w:rsidR="00A04104" w:rsidRPr="00A04104" w:rsidRDefault="00A04104" w:rsidP="00A04104">
      <w:pPr>
        <w:spacing w:after="0" w:line="240" w:lineRule="auto"/>
        <w:ind w:left="720"/>
        <w:jc w:val="center"/>
        <w:rPr>
          <w:rFonts w:ascii="Times New Roman" w:eastAsia="Times New Roman" w:hAnsi="Times New Roman"/>
          <w:b/>
          <w:bCs/>
          <w:sz w:val="28"/>
          <w:szCs w:val="28"/>
          <w:lang w:eastAsia="ru-RU"/>
        </w:rPr>
      </w:pPr>
    </w:p>
    <w:p w:rsidR="00A04104" w:rsidRPr="00A04104" w:rsidRDefault="00A04104" w:rsidP="00A04104">
      <w:pPr>
        <w:spacing w:after="0" w:line="240" w:lineRule="auto"/>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(тысяч рублей)</w:t>
      </w: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219"/>
        <w:gridCol w:w="605"/>
        <w:gridCol w:w="600"/>
        <w:gridCol w:w="560"/>
        <w:gridCol w:w="1723"/>
        <w:gridCol w:w="576"/>
        <w:gridCol w:w="1409"/>
        <w:gridCol w:w="1473"/>
        <w:gridCol w:w="1419"/>
      </w:tblGrid>
      <w:tr w:rsidR="00A04104" w:rsidRPr="00A04104" w:rsidTr="00B83615">
        <w:trPr>
          <w:trHeight w:val="20"/>
          <w:tblHeader/>
        </w:trPr>
        <w:tc>
          <w:tcPr>
            <w:tcW w:w="58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п/п</w:t>
            </w:r>
          </w:p>
        </w:tc>
        <w:tc>
          <w:tcPr>
            <w:tcW w:w="6219" w:type="dxa"/>
            <w:vMerge w:val="restart"/>
            <w:shd w:val="clear" w:color="auto" w:fill="auto"/>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Наименование показателя</w:t>
            </w:r>
          </w:p>
        </w:tc>
        <w:tc>
          <w:tcPr>
            <w:tcW w:w="605"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ПР</w:t>
            </w:r>
          </w:p>
        </w:tc>
        <w:tc>
          <w:tcPr>
            <w:tcW w:w="1723"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ВР</w:t>
            </w:r>
          </w:p>
        </w:tc>
        <w:tc>
          <w:tcPr>
            <w:tcW w:w="4301" w:type="dxa"/>
            <w:gridSpan w:val="3"/>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bCs/>
                <w:sz w:val="24"/>
                <w:szCs w:val="24"/>
                <w:lang w:eastAsia="ru-RU"/>
              </w:rPr>
            </w:pPr>
            <w:r w:rsidRPr="00A04104">
              <w:rPr>
                <w:rFonts w:ascii="Times New Roman" w:eastAsia="Times New Roman" w:hAnsi="Times New Roman"/>
                <w:bCs/>
                <w:sz w:val="24"/>
                <w:szCs w:val="24"/>
                <w:lang w:eastAsia="ru-RU"/>
              </w:rPr>
              <w:t>Сумма</w:t>
            </w:r>
          </w:p>
        </w:tc>
      </w:tr>
      <w:tr w:rsidR="00A04104" w:rsidRPr="00A04104" w:rsidTr="00B83615">
        <w:trPr>
          <w:trHeight w:val="20"/>
          <w:tblHeader/>
        </w:trPr>
        <w:tc>
          <w:tcPr>
            <w:tcW w:w="58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219"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05"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60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60"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723"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576" w:type="dxa"/>
            <w:vMerge/>
            <w:vAlign w:val="center"/>
            <w:hideMark/>
          </w:tcPr>
          <w:p w:rsidR="00A04104" w:rsidRPr="00A04104" w:rsidRDefault="00A04104" w:rsidP="00A04104">
            <w:pPr>
              <w:spacing w:after="0" w:line="240" w:lineRule="auto"/>
              <w:rPr>
                <w:rFonts w:ascii="Times New Roman" w:eastAsia="Times New Roman" w:hAnsi="Times New Roman"/>
                <w:bCs/>
                <w:sz w:val="24"/>
                <w:szCs w:val="24"/>
                <w:lang w:eastAsia="ru-RU"/>
              </w:rPr>
            </w:pPr>
          </w:p>
        </w:tc>
        <w:tc>
          <w:tcPr>
            <w:tcW w:w="1409"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 год</w:t>
            </w:r>
          </w:p>
        </w:tc>
        <w:tc>
          <w:tcPr>
            <w:tcW w:w="1473"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2026 год</w:t>
            </w:r>
          </w:p>
        </w:tc>
        <w:tc>
          <w:tcPr>
            <w:tcW w:w="1419" w:type="dxa"/>
            <w:shd w:val="clear" w:color="auto" w:fill="auto"/>
            <w:noWrap/>
            <w:vAlign w:val="center"/>
            <w:hideMark/>
          </w:tcPr>
          <w:p w:rsidR="00A04104" w:rsidRPr="00A04104" w:rsidRDefault="00A04104" w:rsidP="00A04104">
            <w:pPr>
              <w:spacing w:after="0" w:line="240" w:lineRule="auto"/>
              <w:jc w:val="center"/>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2027 год</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vAlign w:val="bottom"/>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ВСЕГО</w:t>
            </w:r>
          </w:p>
        </w:tc>
        <w:tc>
          <w:tcPr>
            <w:tcW w:w="605"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0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3 664 252,6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3 173 574,4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3 348 368,2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Совет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Совет муниципального образования Новокубанский </w:t>
            </w:r>
            <w:r w:rsidRPr="00A04104">
              <w:rPr>
                <w:rFonts w:ascii="Times New Roman" w:eastAsia="Times New Roman" w:hAnsi="Times New Roman"/>
                <w:sz w:val="24"/>
                <w:szCs w:val="24"/>
                <w:lang w:eastAsia="ru-RU"/>
              </w:rPr>
              <w:lastRenderedPageBreak/>
              <w:t>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5 472,5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5 104,8</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3 571,7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1 533,1</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1 476,7</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56,2</w:t>
            </w:r>
          </w:p>
        </w:tc>
      </w:tr>
      <w:tr w:rsidR="00A04104" w:rsidRPr="00A04104" w:rsidTr="00B83615">
        <w:trPr>
          <w:trHeight w:val="20"/>
        </w:trPr>
        <w:tc>
          <w:tcPr>
            <w:tcW w:w="580" w:type="dxa"/>
            <w:shd w:val="clear" w:color="auto" w:fill="auto"/>
            <w:noWrap/>
            <w:vAlign w:val="center"/>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548 056,3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276 763,7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382 998,3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237 635,2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181 623,4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180 884,5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4 451,0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3 707,3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99 921,9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99 147,6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99 137,5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5 037,6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5 354,4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5 017,6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1 671,8</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93 044,1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93 044,1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92 210,1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91 839,8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91 829,7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86 058,4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86 294,9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483,9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Судебная система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проведения выборов и референдумов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8 681,0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Резервные фонды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123 573,5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77 685,2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77 030,9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информационному обеспечению населения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5 390,0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7 164,3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4 485,4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«Повышение </w:t>
            </w:r>
            <w:r w:rsidRPr="00A04104">
              <w:rPr>
                <w:rFonts w:ascii="Times New Roman" w:eastAsia="Times New Roman" w:hAnsi="Times New Roman"/>
                <w:sz w:val="24"/>
                <w:szCs w:val="24"/>
                <w:lang w:eastAsia="ru-RU"/>
              </w:rPr>
              <w:lastRenderedPageBreak/>
              <w:t>эффективности в управлении и распоряжении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и обслуживание казны муниципального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110 897,2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67 799,8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67 145,5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857,1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103 235,8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103 235,8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83 906,8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66 942,7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48 147,0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43 984,0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35 613,9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22 832,8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Закупка товаров, работ и услуг для обеспечения </w:t>
            </w:r>
            <w:r w:rsidRPr="00A04104">
              <w:rPr>
                <w:rFonts w:ascii="Times New Roman" w:eastAsia="Times New Roman" w:hAnsi="Times New Roman"/>
                <w:sz w:val="24"/>
                <w:szCs w:val="24"/>
                <w:lang w:eastAsia="ru-RU"/>
              </w:rPr>
              <w:lastRenderedPageBreak/>
              <w:t>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13 927,0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оборона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Мобилизационная подготовка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безопасность и правоохранительная деятельность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38 199,1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33 120,2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35 938,8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35 938,8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32 311,4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«Поддержание высокого уровня готовности Новокубанского районного звена территориальной подсистемы единой </w:t>
            </w:r>
            <w:r w:rsidRPr="00A04104">
              <w:rPr>
                <w:rFonts w:ascii="Times New Roman" w:eastAsia="Times New Roman" w:hAnsi="Times New Roman"/>
                <w:sz w:val="24"/>
                <w:szCs w:val="24"/>
                <w:lang w:eastAsia="ru-RU"/>
              </w:rPr>
              <w:lastRenderedPageBreak/>
              <w:t>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3 163,6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3 305,0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14 197,8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13 468,1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12 781,2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1 391,9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по приобретению и установке пожарных извещателей в местах проживания отдельных категорий семей с детьми в рамках оказания дополнительной меры социальной поддержки»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«Организация и </w:t>
            </w:r>
            <w:r w:rsidRPr="00A04104">
              <w:rPr>
                <w:rFonts w:ascii="Times New Roman" w:eastAsia="Times New Roman" w:hAnsi="Times New Roman"/>
                <w:sz w:val="24"/>
                <w:szCs w:val="24"/>
                <w:lang w:eastAsia="ru-RU"/>
              </w:rPr>
              <w:lastRenderedPageBreak/>
              <w:t>совершенствование деятельности добровольной пожарной дружины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13 808,6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12 293,7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11 892,1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1 915,5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жизнедеятельности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экономика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47 326,3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39 702,0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42 285,8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Сельское хозяйство и рыболовство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25 775,4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Региональный проект «Эффективность вовлечения в </w:t>
            </w:r>
            <w:r w:rsidRPr="00A04104">
              <w:rPr>
                <w:rFonts w:ascii="Times New Roman" w:eastAsia="Times New Roman" w:hAnsi="Times New Roman"/>
                <w:sz w:val="24"/>
                <w:szCs w:val="24"/>
                <w:lang w:eastAsia="ru-RU"/>
              </w:rPr>
              <w:lastRenderedPageBreak/>
              <w:t>оборот земель сельскохозяйственного назначения и развитие мелиоративного комплекса»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24 399,2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24 124,8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21 582,2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21 582,2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20 282,4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7 632,4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(Личные подсобные </w:t>
            </w:r>
            <w:r w:rsidRPr="00A04104">
              <w:rPr>
                <w:rFonts w:ascii="Times New Roman" w:eastAsia="Times New Roman" w:hAnsi="Times New Roman"/>
                <w:sz w:val="24"/>
                <w:szCs w:val="24"/>
                <w:lang w:eastAsia="ru-RU"/>
              </w:rPr>
              <w:lastRenderedPageBreak/>
              <w:t>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Производство реализуемой продукции животноводства)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w:t>
            </w:r>
            <w:r w:rsidRPr="00A04104">
              <w:rPr>
                <w:rFonts w:ascii="Times New Roman" w:eastAsia="Times New Roman" w:hAnsi="Times New Roman"/>
                <w:sz w:val="24"/>
                <w:szCs w:val="24"/>
                <w:lang w:eastAsia="ru-RU"/>
              </w:rPr>
              <w:lastRenderedPageBreak/>
              <w:t>государственной поддержки «Мой город-мой бизнес». Приобретение саженцев плодово-ягодных культур, рассады и семян овощных и цветочных культур)</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Строительство теплиц для выращивания овощей и (или) ягод в защищенном грунте)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4 116,8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3 842,4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Транспорт</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в сфере транспорта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Дорожное хозяйство (дорожные фонды)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13 638,3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6 865,1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6 580,1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9 938,3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Муниципальная программа муниципального образования Новокубанский район «Комплексное и устойчивое развитие в сфере строительства, архитектуры и </w:t>
            </w:r>
            <w:r w:rsidRPr="00A04104">
              <w:rPr>
                <w:rFonts w:ascii="Times New Roman" w:eastAsia="Times New Roman" w:hAnsi="Times New Roman"/>
                <w:sz w:val="24"/>
                <w:szCs w:val="24"/>
                <w:lang w:eastAsia="ru-RU"/>
              </w:rPr>
              <w:lastRenderedPageBreak/>
              <w:t>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3 942,3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3 033,3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3 823,6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4 022,7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54 302,2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105 586,5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Муниципальная программа муниципального образования </w:t>
            </w:r>
            <w:r w:rsidRPr="00A04104">
              <w:rPr>
                <w:rFonts w:ascii="Times New Roman" w:eastAsia="Times New Roman" w:hAnsi="Times New Roman"/>
                <w:sz w:val="24"/>
                <w:szCs w:val="24"/>
                <w:lang w:eastAsia="ru-RU"/>
              </w:rPr>
              <w:lastRenderedPageBreak/>
              <w:t>«Управление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53 134,6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104 866,5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45 577,5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58 010,8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7 557,1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1 857,1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Субсидии муниципальным унитарным предприятиям муниципального образования Новокубанский район на возмещение части затрат в связи с выполнением работ по содержанию муниципального имущества, находящегося </w:t>
            </w:r>
            <w:r w:rsidRPr="00A04104">
              <w:rPr>
                <w:rFonts w:ascii="Times New Roman" w:eastAsia="Times New Roman" w:hAnsi="Times New Roman"/>
                <w:sz w:val="24"/>
                <w:szCs w:val="24"/>
                <w:lang w:eastAsia="ru-RU"/>
              </w:rPr>
              <w:lastRenderedPageBreak/>
              <w:t>на балансе муниципальных унитарных предприятий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05 2 04 10110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актуализации схем теплоснабжения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05 2 04 10720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организации теплоснабжения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05 2 04 11070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46 855,7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05 2 05 10330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водоснабжения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1 546,6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Благоустройство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«Охрана окружающей среды»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охране окружающей среды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05 </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 кинематография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Здравоохранение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Амбулаторная помощь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Реализация региональных проектов модернизации первичного звена здравоохранения (субвенции на </w:t>
            </w:r>
            <w:r w:rsidRPr="00A04104">
              <w:rPr>
                <w:rFonts w:ascii="Times New Roman" w:eastAsia="Times New Roman" w:hAnsi="Times New Roman"/>
                <w:sz w:val="24"/>
                <w:szCs w:val="24"/>
                <w:lang w:eastAsia="ru-RU"/>
              </w:rPr>
              <w:lastRenderedPageBreak/>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Мероприятия по развитию общественной </w:t>
            </w:r>
            <w:r w:rsidRPr="00A04104">
              <w:rPr>
                <w:rFonts w:ascii="Times New Roman" w:eastAsia="Times New Roman" w:hAnsi="Times New Roman"/>
                <w:sz w:val="24"/>
                <w:szCs w:val="24"/>
                <w:lang w:eastAsia="ru-RU"/>
              </w:rPr>
              <w:lastRenderedPageBreak/>
              <w:t>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66 385,9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19 376,5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20 446,3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Пенсионное обеспечение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12 435,9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13 426,5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14 496,3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12 822,0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13 848,0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Единовременное денежное пособие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Единовременная материальная помощь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6 418,8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2 735,2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3 683,6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3 683,6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Поддержка местных инициатив по итогам краевого конкурса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902</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9 625,3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40 789,8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32 786,5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32 586,5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25 749,8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24 746,5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24 746,5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Обеспечение деятельности финансового управления администрации муниципального образования </w:t>
            </w:r>
            <w:r w:rsidRPr="00A04104">
              <w:rPr>
                <w:rFonts w:ascii="Times New Roman" w:eastAsia="Times New Roman" w:hAnsi="Times New Roman"/>
                <w:sz w:val="24"/>
                <w:szCs w:val="24"/>
                <w:lang w:eastAsia="ru-RU"/>
              </w:rPr>
              <w:lastRenderedPageBreak/>
              <w:t>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21 814,8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21 995,7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20 955,3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21 250,2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859,0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745,0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Дотации на выравнивание бюджетной обеспеченности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Прочие межбюджетные трансферты общего характера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 органов местного самоуправления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Непрограммные расходы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99 1 00 11630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Межбюджетные трансферты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99 1 00 11630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4.</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2 690,9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2 690,9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w:t>
            </w:r>
            <w:r w:rsidRPr="00A04104">
              <w:rPr>
                <w:rFonts w:ascii="Times New Roman" w:eastAsia="Times New Roman" w:hAnsi="Times New Roman"/>
                <w:sz w:val="24"/>
                <w:szCs w:val="24"/>
                <w:lang w:eastAsia="ru-RU"/>
              </w:rPr>
              <w:lastRenderedPageBreak/>
              <w:t>бюджетного) надзора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3 702,4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1 653,3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1 679,1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2 049,1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1 088,4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1 001,8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960,7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04104">
              <w:rPr>
                <w:rFonts w:ascii="Times New Roman" w:eastAsia="Times New Roman" w:hAnsi="Times New Roman"/>
                <w:sz w:val="24"/>
                <w:szCs w:val="24"/>
                <w:lang w:eastAsia="ru-RU"/>
              </w:rPr>
              <w:lastRenderedPageBreak/>
              <w:t>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949,1</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11,6</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910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5.</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109 552,3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89 905,3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90 132,4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18 984,4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18 293,6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18 314,0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18 984,4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18 293,6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18 314,0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w:t>
            </w:r>
            <w:r w:rsidRPr="00A04104">
              <w:rPr>
                <w:rFonts w:ascii="Times New Roman" w:eastAsia="Times New Roman" w:hAnsi="Times New Roman"/>
                <w:sz w:val="24"/>
                <w:szCs w:val="24"/>
                <w:lang w:eastAsia="ru-RU"/>
              </w:rPr>
              <w:lastRenderedPageBreak/>
              <w:t>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1 067,3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Содержание и обслуживание казны муниципального </w:t>
            </w:r>
            <w:r w:rsidRPr="00A04104">
              <w:rPr>
                <w:rFonts w:ascii="Times New Roman" w:eastAsia="Times New Roman" w:hAnsi="Times New Roman"/>
                <w:sz w:val="24"/>
                <w:szCs w:val="24"/>
                <w:lang w:eastAsia="ru-RU"/>
              </w:rPr>
              <w:lastRenderedPageBreak/>
              <w:t>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236,2</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16 132,8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16 175,3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15 209,7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15 175,2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15 195,6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14 024,8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14 213,0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w:t>
            </w:r>
            <w:r w:rsidRPr="00A04104">
              <w:rPr>
                <w:rFonts w:ascii="Times New Roman" w:eastAsia="Times New Roman" w:hAnsi="Times New Roman"/>
                <w:sz w:val="24"/>
                <w:szCs w:val="24"/>
                <w:lang w:eastAsia="ru-RU"/>
              </w:rPr>
              <w:lastRenderedPageBreak/>
              <w:t>обеспечению жилыми помещениями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Национальная экономика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национальной экономики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Жилищно-коммунальное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Жилищное хозяйство</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Мероприятия по содержанию и ремонту общего </w:t>
            </w:r>
            <w:r w:rsidRPr="00A04104">
              <w:rPr>
                <w:rFonts w:ascii="Times New Roman" w:eastAsia="Times New Roman" w:hAnsi="Times New Roman"/>
                <w:sz w:val="24"/>
                <w:szCs w:val="24"/>
                <w:lang w:eastAsia="ru-RU"/>
              </w:rPr>
              <w:lastRenderedPageBreak/>
              <w:t>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жилищно-коммунального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87 647,9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70 141,7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70 348,4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87 647,9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70 141,7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70 348,4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по обеспечению жильем молодых семей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2 937,1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1 721,4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1 928,1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84 710,8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68 420,3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32 631,4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58 655,4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921</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52 079,4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9 764,9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6.</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2 455 294,6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2 420 385,3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2 463 701,1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2 401 408,0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2 359 691,3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2 403 036,1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Дошкольное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867 671,4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872 066,2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907 264,3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841 657,0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849 964,8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884 662,9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208 967,1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203 828,8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200 828,8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3 429,9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Предоставление субсидий бюджетным, автономным </w:t>
            </w:r>
            <w:r w:rsidRPr="00A04104">
              <w:rPr>
                <w:rFonts w:ascii="Times New Roman" w:eastAsia="Times New Roman" w:hAnsi="Times New Roman"/>
                <w:sz w:val="24"/>
                <w:szCs w:val="24"/>
                <w:lang w:eastAsia="ru-RU"/>
              </w:rPr>
              <w:lastRenderedPageBreak/>
              <w:t>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11 046,7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1 848,8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1 699,0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3 096,2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3 280,5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3 506,1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609 109,3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638 855,5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680 328,0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w:t>
            </w:r>
            <w:r w:rsidRPr="00A04104">
              <w:rPr>
                <w:rFonts w:ascii="Times New Roman" w:eastAsia="Times New Roman" w:hAnsi="Times New Roman"/>
                <w:sz w:val="24"/>
                <w:szCs w:val="24"/>
                <w:lang w:eastAsia="ru-RU"/>
              </w:rPr>
              <w:lastRenderedPageBreak/>
              <w:t>обеспечение деятельности муниципальных дошкольных 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2 682,0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21 893,9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19 419,4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безбарьерной среды жизнедеятельности для инвалидов, обеспечение беспрепятственного передвижения и доступа </w:t>
            </w:r>
            <w:r w:rsidRPr="00A04104">
              <w:rPr>
                <w:rFonts w:ascii="Times New Roman" w:eastAsia="Times New Roman" w:hAnsi="Times New Roman"/>
                <w:sz w:val="24"/>
                <w:szCs w:val="24"/>
                <w:lang w:eastAsia="ru-RU"/>
              </w:rPr>
              <w:lastRenderedPageBreak/>
              <w:t>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1 411 315,2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1 369 935,1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1 377 624,2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1 343 268,8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1 313 166,9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1 321 856,0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81 242,5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82 141,5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82 242,0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81 242,5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82 141,5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82 242,0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6 246,9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75 198,3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76 005,6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75 995,1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1 262 026,3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1 231 025,4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1 239 614,0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187 620,4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181 610,6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163 616,1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4 213,4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30 547,1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23 189,5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7 047,7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5 125,7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2 215,0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A04104">
              <w:rPr>
                <w:rFonts w:ascii="Times New Roman" w:eastAsia="Times New Roman" w:hAnsi="Times New Roman"/>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5 902,3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6 225,8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6 474,8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885 731,4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940 013,0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970 304,1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18 858,8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26 245,8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27 395,2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A04104">
              <w:rPr>
                <w:rFonts w:ascii="Times New Roman" w:eastAsia="Times New Roman" w:hAnsi="Times New Roman"/>
                <w:sz w:val="24"/>
                <w:szCs w:val="24"/>
                <w:lang w:eastAsia="ru-RU"/>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3 974,5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3 215,3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3 208,5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FF18EB">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w:t>
            </w:r>
            <w:proofErr w:type="spellStart"/>
            <w:r w:rsidRPr="00A04104">
              <w:rPr>
                <w:rFonts w:ascii="Times New Roman" w:eastAsia="Times New Roman" w:hAnsi="Times New Roman"/>
                <w:sz w:val="24"/>
                <w:szCs w:val="24"/>
                <w:lang w:eastAsia="ru-RU"/>
              </w:rPr>
              <w:t>С.Ф.Борякова</w:t>
            </w:r>
            <w:proofErr w:type="spellEnd"/>
            <w:r w:rsidRPr="00A04104">
              <w:rPr>
                <w:rFonts w:ascii="Times New Roman" w:eastAsia="Times New Roman" w:hAnsi="Times New Roman"/>
                <w:sz w:val="24"/>
                <w:szCs w:val="24"/>
                <w:lang w:eastAsia="ru-RU"/>
              </w:rPr>
              <w:t xml:space="preserve"> </w:t>
            </w:r>
            <w:proofErr w:type="spellStart"/>
            <w:r w:rsidRPr="00A04104">
              <w:rPr>
                <w:rFonts w:ascii="Times New Roman" w:eastAsia="Times New Roman" w:hAnsi="Times New Roman"/>
                <w:sz w:val="24"/>
                <w:szCs w:val="24"/>
                <w:lang w:eastAsia="ru-RU"/>
              </w:rPr>
              <w:t>х</w:t>
            </w:r>
            <w:proofErr w:type="gramStart"/>
            <w:r w:rsidRPr="00A04104">
              <w:rPr>
                <w:rFonts w:ascii="Times New Roman" w:eastAsia="Times New Roman" w:hAnsi="Times New Roman"/>
                <w:sz w:val="24"/>
                <w:szCs w:val="24"/>
                <w:lang w:eastAsia="ru-RU"/>
              </w:rPr>
              <w:t>.К</w:t>
            </w:r>
            <w:proofErr w:type="gramEnd"/>
            <w:r w:rsidRPr="00A04104">
              <w:rPr>
                <w:rFonts w:ascii="Times New Roman" w:eastAsia="Times New Roman" w:hAnsi="Times New Roman"/>
                <w:sz w:val="24"/>
                <w:szCs w:val="24"/>
                <w:lang w:eastAsia="ru-RU"/>
              </w:rPr>
              <w:t>ирова</w:t>
            </w:r>
            <w:proofErr w:type="spellEnd"/>
            <w:r w:rsidRPr="00A04104">
              <w:rPr>
                <w:rFonts w:ascii="Times New Roman" w:eastAsia="Times New Roman" w:hAnsi="Times New Roman"/>
                <w:sz w:val="24"/>
                <w:szCs w:val="24"/>
                <w:lang w:eastAsia="ru-RU"/>
              </w:rPr>
              <w:t xml:space="preserve">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4 136,0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FF18EB">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w:t>
            </w:r>
            <w:proofErr w:type="spellStart"/>
            <w:r w:rsidRPr="00A04104">
              <w:rPr>
                <w:rFonts w:ascii="Times New Roman" w:eastAsia="Times New Roman" w:hAnsi="Times New Roman"/>
                <w:sz w:val="24"/>
                <w:szCs w:val="24"/>
                <w:lang w:eastAsia="ru-RU"/>
              </w:rPr>
              <w:t>А.Я.Тимова</w:t>
            </w:r>
            <w:proofErr w:type="spellEnd"/>
            <w:r w:rsidRPr="00A04104">
              <w:rPr>
                <w:rFonts w:ascii="Times New Roman" w:eastAsia="Times New Roman" w:hAnsi="Times New Roman"/>
                <w:sz w:val="24"/>
                <w:szCs w:val="24"/>
                <w:lang w:eastAsia="ru-RU"/>
              </w:rPr>
              <w:t xml:space="preserve"> п. Прикубанского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w:t>
            </w:r>
            <w:r w:rsidRPr="00A04104">
              <w:rPr>
                <w:rFonts w:ascii="Times New Roman" w:eastAsia="Times New Roman" w:hAnsi="Times New Roman"/>
                <w:sz w:val="24"/>
                <w:szCs w:val="24"/>
                <w:lang w:eastAsia="ru-RU"/>
              </w:rPr>
              <w:lastRenderedPageBreak/>
              <w:t>благоустройство территории, материально-техническое обеспечение деятельности муниципальных общеобразовательных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17 540,0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2 298,3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1 554,4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1 693,3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60 866,4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56 464,2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54 962,8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5 875,5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6 570,6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6 833,5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развитию общественной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6 044,5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безопасности дорожного движения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4 900,8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2 561,0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55 501,1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52 607,2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37 424,3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33 959,5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33 803,9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36 628,1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33 163,3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33 007,7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29 988,1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29 988,1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18 081,7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14 632,3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14 666,8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6 200,5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13 174,8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13 205,9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1 457,5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1 460,9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259,2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259,2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w:t>
            </w:r>
            <w:r w:rsidRPr="00A04104">
              <w:rPr>
                <w:rFonts w:ascii="Times New Roman" w:eastAsia="Times New Roman" w:hAnsi="Times New Roman"/>
                <w:sz w:val="24"/>
                <w:szCs w:val="24"/>
                <w:lang w:eastAsia="ru-RU"/>
              </w:rPr>
              <w:lastRenderedPageBreak/>
              <w:t>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664,1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«Проведение </w:t>
            </w:r>
            <w:r w:rsidRPr="00A04104">
              <w:rPr>
                <w:rFonts w:ascii="Times New Roman" w:eastAsia="Times New Roman" w:hAnsi="Times New Roman"/>
                <w:sz w:val="24"/>
                <w:szCs w:val="24"/>
                <w:lang w:eastAsia="ru-RU"/>
              </w:rPr>
              <w:lastRenderedPageBreak/>
              <w:t>мероприятий по основным направлениям реализации муниципальной программы»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84 387,1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83 710,5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84 323,7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79 879,5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79 008,4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79 420,2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«Педагоги и наставники»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1 718,6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1 874,9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1 953,0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78 160,9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78 160,9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77 133,5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77 467,2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11 709,4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11 805,0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04104">
              <w:rPr>
                <w:rFonts w:ascii="Times New Roman" w:eastAsia="Times New Roman" w:hAnsi="Times New Roman"/>
                <w:sz w:val="24"/>
                <w:szCs w:val="24"/>
                <w:lang w:eastAsia="ru-RU"/>
              </w:rPr>
              <w:lastRenderedPageBreak/>
              <w:t>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10 978,5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11 091,7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730,7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713,1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44 302,2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43 123,1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42 106,0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28 997,0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27 632,5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26 615,4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5 737,9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4 800,1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9 531,8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10 655,0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21 501,3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21 557,4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22 908,2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20 694,7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20 750,8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22 101,6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4 497,6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4 692,1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4 893,5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10 344,2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11 033,8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10 178,7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43 119,5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49 515,0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49 486,0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43 119,5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49 515,0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49 486,0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39 770,1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44 225,1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44 196,1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39 438,6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43 888,5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43 854,0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39 438,6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43 888,5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43 854,0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A04104">
              <w:rPr>
                <w:rFonts w:ascii="Times New Roman" w:eastAsia="Times New Roman" w:hAnsi="Times New Roman"/>
                <w:sz w:val="24"/>
                <w:szCs w:val="24"/>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1 500,7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1 360,0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w:t>
            </w:r>
            <w:r w:rsidRPr="00A04104">
              <w:rPr>
                <w:rFonts w:ascii="Times New Roman" w:eastAsia="Times New Roman" w:hAnsi="Times New Roman"/>
                <w:sz w:val="24"/>
                <w:szCs w:val="24"/>
                <w:lang w:eastAsia="ru-RU"/>
              </w:rPr>
              <w:lastRenderedPageBreak/>
              <w:t>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925</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1 633,8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3 644,0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97 361,2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82 589,1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78 752,1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318,1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162,1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64 966,5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55 584,6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51 371,3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Дополнительное образование детей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64 956,5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55 574,6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51 361,3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245,5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221,1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63 235,3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54 093,2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49 904,3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Региональные проекты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4 171,9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63 235,3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49 921,3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49 904,3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62 772,8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58 585,3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58 585,3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49 841,7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49 821,5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3 737,5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1 235,5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1 135,9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безбарьерной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«Содействие </w:t>
            </w:r>
            <w:r w:rsidRPr="00A04104">
              <w:rPr>
                <w:rFonts w:ascii="Times New Roman" w:eastAsia="Times New Roman" w:hAnsi="Times New Roman"/>
                <w:sz w:val="24"/>
                <w:szCs w:val="24"/>
                <w:lang w:eastAsia="ru-RU"/>
              </w:rPr>
              <w:lastRenderedPageBreak/>
              <w:t>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32 076,6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26 842,4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27 218,7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20 943,6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15 974,5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16 370,8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20 708,6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15 759,5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16 155,8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20 708,6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15 759,5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16 155,8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«Обеспечение деятельности муниципальных учреждений отрасли </w:t>
            </w:r>
            <w:r w:rsidRPr="00A04104">
              <w:rPr>
                <w:rFonts w:ascii="Times New Roman" w:eastAsia="Times New Roman" w:hAnsi="Times New Roman"/>
                <w:sz w:val="24"/>
                <w:szCs w:val="24"/>
                <w:lang w:eastAsia="ru-RU"/>
              </w:rPr>
              <w:lastRenderedPageBreak/>
              <w:t>«Культура,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12 942,6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12 870,6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12 870,6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12 200,6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7 766,0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3 558,9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3 955,2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7 293,3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3 176,1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3 552,6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4 543,3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1 176,1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Государственная поддержка отрасли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«Мероприятия, направленные на профилактику проявлений экстремизма и гармонизацию межнациональных отношений на </w:t>
            </w:r>
            <w:r w:rsidRPr="00A04104">
              <w:rPr>
                <w:rFonts w:ascii="Times New Roman" w:eastAsia="Times New Roman" w:hAnsi="Times New Roman"/>
                <w:sz w:val="24"/>
                <w:szCs w:val="24"/>
                <w:lang w:eastAsia="ru-RU"/>
              </w:rPr>
              <w:lastRenderedPageBreak/>
              <w:t>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культуры, кинематографии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Комплексы процессных мероприятий </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10 867,9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10 847,9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3 488,7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3 535,2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3 356,3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3 402,8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132,2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7 441,3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7 332,7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7 312,7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6 970,1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6 922,9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469,6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389,7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926</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8.</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282 744,5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94 331,8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94 346,3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 и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282 744,5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94 331,8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94 346,3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Физическая культура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6 142,0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1 196,0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6 114,0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6 114,0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2 183,0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2 183,0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1 168,0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выплаты персоналу в целях обеспечения </w:t>
            </w:r>
            <w:r w:rsidRPr="00A04104">
              <w:rPr>
                <w:rFonts w:ascii="Times New Roman" w:eastAsia="Times New Roman" w:hAnsi="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225,0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825,0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1 782,1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Развитие спортивных сооружений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3 910,0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Массовый спорт</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160 599,8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613,8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250,0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160 000,0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349,8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363,8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378,3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Спорт высших достижений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113 231,2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89 716,6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89 716,6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обеспечению пожарной безопасности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477,0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103 283,5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103 283,5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83 320,6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«Создание условий, обеспечивающих возможность гражданам </w:t>
            </w:r>
            <w:r w:rsidRPr="00A04104">
              <w:rPr>
                <w:rFonts w:ascii="Times New Roman" w:eastAsia="Times New Roman" w:hAnsi="Times New Roman"/>
                <w:sz w:val="24"/>
                <w:szCs w:val="24"/>
                <w:lang w:eastAsia="ru-RU"/>
              </w:rPr>
              <w:lastRenderedPageBreak/>
              <w:t>систематически заниматься физической культурой и спортом»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2 845,1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2 723,2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2 582,6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140,6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100 438,4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80 597,4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80 597,4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95 639,4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95 639,4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76 459,6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1 410,8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661,2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2 727,0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профилактике терроризма и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9 470,7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5 919,0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Расходы на обеспечение функций органов местного </w:t>
            </w:r>
            <w:r w:rsidRPr="00A04104">
              <w:rPr>
                <w:rFonts w:ascii="Times New Roman" w:eastAsia="Times New Roman" w:hAnsi="Times New Roman"/>
                <w:sz w:val="24"/>
                <w:szCs w:val="24"/>
                <w:lang w:eastAsia="ru-RU"/>
              </w:rPr>
              <w:lastRenderedPageBreak/>
              <w:t>самоуправления муниципального образования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2 771,5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2 805,4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2 435,4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2 469,3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320,4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929</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106 405,0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122 404,0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124 737,4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2 888,5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2 101,6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2 101,6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2 853,5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2 066,6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Комплекс процессных мероприятий «Социальная поддержка детей и семей, оказавшихся в трудной </w:t>
            </w:r>
            <w:r w:rsidRPr="00A04104">
              <w:rPr>
                <w:rFonts w:ascii="Times New Roman" w:eastAsia="Times New Roman" w:hAnsi="Times New Roman"/>
                <w:sz w:val="24"/>
                <w:szCs w:val="24"/>
                <w:lang w:eastAsia="ru-RU"/>
              </w:rPr>
              <w:lastRenderedPageBreak/>
              <w:t>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230,0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1 053,5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1 836,6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400,0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653,5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1 436,6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103 516,5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120 302,4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122 635,8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Охрана семьи и детства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93 491,8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109 664,7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111 998,1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49 746,6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58 116,6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60 441,8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279,4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290,6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302,2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49 467,2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57 826,0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60 139,6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202,5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212,2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201,7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43 166,7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51 140,1</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194,0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42 972,7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50 935,6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211,0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204,0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210,2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203,2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Социальное обеспечение и иные выплаты населению</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04</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социальной политики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10 024,7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10 637,7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9 101,4</w:t>
            </w:r>
          </w:p>
        </w:tc>
        <w:tc>
          <w:tcPr>
            <w:tcW w:w="147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9 657,8</w:t>
            </w:r>
          </w:p>
        </w:tc>
        <w:tc>
          <w:tcPr>
            <w:tcW w:w="1419"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9 657,8</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w:t>
            </w:r>
            <w:r w:rsidRPr="00A04104">
              <w:rPr>
                <w:rFonts w:ascii="Times New Roman" w:eastAsia="Times New Roman" w:hAnsi="Times New Roman"/>
                <w:sz w:val="24"/>
                <w:szCs w:val="24"/>
                <w:lang w:eastAsia="ru-RU"/>
              </w:rPr>
              <w:lastRenderedPageBreak/>
              <w:t>им жилых помещений специализированного жилищного фонда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1 242,2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1 314,6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1 221,5</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1 146,2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168,4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7 859,2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8 343,2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7 690,9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7 669,6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166,3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671,6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923,3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979,9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905,9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895,7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xml:space="preserve">Закупка товаров, работ и услуг для обеспечения </w:t>
            </w:r>
            <w:r w:rsidRPr="00A04104">
              <w:rPr>
                <w:rFonts w:ascii="Times New Roman" w:eastAsia="Times New Roman" w:hAnsi="Times New Roman"/>
                <w:sz w:val="24"/>
                <w:szCs w:val="24"/>
                <w:lang w:eastAsia="ru-RU"/>
              </w:rPr>
              <w:lastRenderedPageBreak/>
              <w:t>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lastRenderedPageBreak/>
              <w:t>930</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06</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17,4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84,2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10.</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14 874,0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13 251,2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13 249,0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общегосударственные вопросы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информатизации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01</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Образование</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14 854,0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13 231,2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13 229,0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05</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Молодежная политика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13 304,9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11 671,5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11 669,3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13 299,9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13 299,9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11 664,3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2 167,7</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880,0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11 132,2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10 786,5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10 784,3</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9 138,9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9 752,5</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1 940,4</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985,9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52,9</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48,1</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45,9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auto" w:fill="auto"/>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lastRenderedPageBreak/>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5,0</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Другие вопросы в области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Комплексы процессных мероприятий</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1 539,1</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1 559,7</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1 532,3</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1 552,9</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200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6,6</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000000" w:fill="FFFFFF"/>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Иные бюджетные ассигнования</w:t>
            </w:r>
          </w:p>
        </w:tc>
        <w:tc>
          <w:tcPr>
            <w:tcW w:w="605" w:type="dxa"/>
            <w:shd w:val="clear" w:color="000000" w:fill="FFFFFF"/>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934</w:t>
            </w:r>
          </w:p>
        </w:tc>
        <w:tc>
          <w:tcPr>
            <w:tcW w:w="60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07</w:t>
            </w:r>
          </w:p>
        </w:tc>
        <w:tc>
          <w:tcPr>
            <w:tcW w:w="560"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09</w:t>
            </w:r>
          </w:p>
        </w:tc>
        <w:tc>
          <w:tcPr>
            <w:tcW w:w="1723"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800</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0,2</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12.</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Условно утвержденные расходы</w:t>
            </w:r>
          </w:p>
        </w:tc>
        <w:tc>
          <w:tcPr>
            <w:tcW w:w="60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33 361,8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60 069,4</w:t>
            </w:r>
          </w:p>
        </w:tc>
      </w:tr>
      <w:tr w:rsidR="00A04104" w:rsidRPr="00A04104" w:rsidTr="00B83615">
        <w:trPr>
          <w:trHeight w:val="20"/>
        </w:trPr>
        <w:tc>
          <w:tcPr>
            <w:tcW w:w="58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b/>
                <w:bCs/>
                <w:sz w:val="24"/>
                <w:szCs w:val="24"/>
                <w:lang w:eastAsia="ru-RU"/>
              </w:rPr>
            </w:pPr>
            <w:r w:rsidRPr="00A04104">
              <w:rPr>
                <w:rFonts w:ascii="Times New Roman" w:eastAsia="Times New Roman" w:hAnsi="Times New Roman"/>
                <w:b/>
                <w:bCs/>
                <w:sz w:val="24"/>
                <w:szCs w:val="24"/>
                <w:lang w:eastAsia="ru-RU"/>
              </w:rPr>
              <w:t> </w:t>
            </w:r>
          </w:p>
        </w:tc>
        <w:tc>
          <w:tcPr>
            <w:tcW w:w="6219" w:type="dxa"/>
            <w:shd w:val="clear" w:color="auto" w:fill="auto"/>
            <w:noWrap/>
            <w:hideMark/>
          </w:tcPr>
          <w:p w:rsidR="00A04104" w:rsidRPr="00A04104" w:rsidRDefault="00A04104" w:rsidP="00A04104">
            <w:pPr>
              <w:spacing w:after="0" w:line="240" w:lineRule="auto"/>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Условно утвержденные расходы</w:t>
            </w:r>
          </w:p>
        </w:tc>
        <w:tc>
          <w:tcPr>
            <w:tcW w:w="605"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60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60"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72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576"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 </w:t>
            </w:r>
          </w:p>
        </w:tc>
        <w:tc>
          <w:tcPr>
            <w:tcW w:w="140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0,0</w:t>
            </w:r>
          </w:p>
        </w:tc>
        <w:tc>
          <w:tcPr>
            <w:tcW w:w="1473"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33 361,8</w:t>
            </w:r>
          </w:p>
        </w:tc>
        <w:tc>
          <w:tcPr>
            <w:tcW w:w="1419" w:type="dxa"/>
            <w:shd w:val="clear" w:color="auto" w:fill="auto"/>
            <w:noWrap/>
            <w:vAlign w:val="bottom"/>
            <w:hideMark/>
          </w:tcPr>
          <w:p w:rsidR="00A04104" w:rsidRPr="00A04104" w:rsidRDefault="00A04104" w:rsidP="00A04104">
            <w:pPr>
              <w:spacing w:after="0" w:line="240" w:lineRule="auto"/>
              <w:jc w:val="right"/>
              <w:rPr>
                <w:rFonts w:ascii="Times New Roman" w:eastAsia="Times New Roman" w:hAnsi="Times New Roman"/>
                <w:sz w:val="24"/>
                <w:szCs w:val="24"/>
                <w:lang w:eastAsia="ru-RU"/>
              </w:rPr>
            </w:pPr>
            <w:r w:rsidRPr="00A04104">
              <w:rPr>
                <w:rFonts w:ascii="Times New Roman" w:eastAsia="Times New Roman" w:hAnsi="Times New Roman"/>
                <w:sz w:val="24"/>
                <w:szCs w:val="24"/>
                <w:lang w:eastAsia="ru-RU"/>
              </w:rPr>
              <w:t>60 069,4</w:t>
            </w:r>
          </w:p>
        </w:tc>
      </w:tr>
    </w:tbl>
    <w:p w:rsidR="00A04104" w:rsidRPr="00A04104" w:rsidRDefault="00A04104" w:rsidP="00A04104">
      <w:pPr>
        <w:spacing w:after="0" w:line="240" w:lineRule="auto"/>
        <w:ind w:hanging="142"/>
        <w:jc w:val="right"/>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p w:rsidR="00A04104" w:rsidRPr="00A04104" w:rsidRDefault="00A04104" w:rsidP="00A04104">
      <w:pPr>
        <w:spacing w:after="0" w:line="240" w:lineRule="auto"/>
        <w:ind w:hanging="142"/>
        <w:rPr>
          <w:rFonts w:ascii="Times New Roman" w:eastAsia="Times New Roman" w:hAnsi="Times New Roman"/>
          <w:sz w:val="28"/>
          <w:szCs w:val="28"/>
          <w:lang w:eastAsia="ru-RU"/>
        </w:rPr>
      </w:pPr>
    </w:p>
    <w:bookmarkEnd w:id="2"/>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Начальник финансового управления администрации</w:t>
      </w:r>
    </w:p>
    <w:p w:rsidR="00A04104" w:rsidRPr="00A04104" w:rsidRDefault="00A04104" w:rsidP="00A04104">
      <w:pPr>
        <w:spacing w:after="0" w:line="240" w:lineRule="auto"/>
        <w:ind w:hanging="142"/>
        <w:rPr>
          <w:rFonts w:ascii="Times New Roman" w:eastAsia="Times New Roman" w:hAnsi="Times New Roman"/>
          <w:sz w:val="28"/>
          <w:szCs w:val="28"/>
          <w:lang w:eastAsia="ru-RU"/>
        </w:rPr>
      </w:pPr>
      <w:r w:rsidRPr="00A04104">
        <w:rPr>
          <w:rFonts w:ascii="Times New Roman" w:eastAsia="Times New Roman" w:hAnsi="Times New Roman"/>
          <w:sz w:val="28"/>
          <w:szCs w:val="28"/>
          <w:lang w:eastAsia="ru-RU"/>
        </w:rPr>
        <w:t>муниципального образования Новокубанский район</w:t>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Pr="00A04104">
        <w:rPr>
          <w:rFonts w:ascii="Times New Roman" w:eastAsia="Times New Roman" w:hAnsi="Times New Roman"/>
          <w:sz w:val="28"/>
          <w:szCs w:val="28"/>
          <w:lang w:eastAsia="ru-RU"/>
        </w:rPr>
        <w:tab/>
      </w:r>
      <w:r w:rsidR="00FF18EB">
        <w:rPr>
          <w:rFonts w:ascii="Times New Roman" w:eastAsia="Times New Roman" w:hAnsi="Times New Roman"/>
          <w:sz w:val="28"/>
          <w:szCs w:val="28"/>
          <w:lang w:eastAsia="ru-RU"/>
        </w:rPr>
        <w:t xml:space="preserve">         </w:t>
      </w:r>
      <w:proofErr w:type="spellStart"/>
      <w:r w:rsidRPr="00A04104">
        <w:rPr>
          <w:rFonts w:ascii="Times New Roman" w:eastAsia="Times New Roman" w:hAnsi="Times New Roman"/>
          <w:sz w:val="28"/>
          <w:szCs w:val="28"/>
          <w:lang w:eastAsia="ru-RU"/>
        </w:rPr>
        <w:t>И.Ю.Андреева</w:t>
      </w:r>
      <w:proofErr w:type="spellEnd"/>
    </w:p>
    <w:p w:rsidR="00A04104" w:rsidRDefault="00A04104" w:rsidP="008806ED">
      <w:pPr>
        <w:sectPr w:rsidR="00A04104" w:rsidSect="00A04104">
          <w:pgSz w:w="16838" w:h="11906" w:orient="landscape"/>
          <w:pgMar w:top="1701" w:right="1134" w:bottom="567" w:left="1134" w:header="709" w:footer="709" w:gutter="0"/>
          <w:cols w:space="708"/>
          <w:titlePg/>
          <w:docGrid w:linePitch="360"/>
        </w:sectPr>
      </w:pP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lastRenderedPageBreak/>
        <w:t>Приложение № 7</w:t>
      </w:r>
    </w:p>
    <w:p w:rsidR="00D951DF" w:rsidRPr="00D951DF" w:rsidRDefault="00D951DF" w:rsidP="00FF18EB">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Pr="00D951DF" w:rsidRDefault="00C45E38"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8</w:t>
      </w:r>
    </w:p>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w:t>
      </w:r>
    </w:p>
    <w:p w:rsidR="00D951DF" w:rsidRPr="00D951DF" w:rsidRDefault="00D951DF" w:rsidP="00D951DF">
      <w:pPr>
        <w:tabs>
          <w:tab w:val="left" w:pos="4962"/>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tabs>
          <w:tab w:val="left" w:pos="4962"/>
        </w:tabs>
        <w:spacing w:after="0" w:line="240" w:lineRule="auto"/>
        <w:ind w:left="5103"/>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12.12.2024 года № 525</w:t>
      </w:r>
    </w:p>
    <w:p w:rsidR="00D951DF" w:rsidRPr="00D951DF" w:rsidRDefault="00D951DF" w:rsidP="00D951DF">
      <w:pPr>
        <w:spacing w:after="0" w:line="240" w:lineRule="auto"/>
        <w:ind w:left="4962"/>
        <w:jc w:val="center"/>
        <w:rPr>
          <w:rFonts w:ascii="Times New Roman" w:eastAsia="Georgia" w:hAnsi="Times New Roman"/>
          <w:bCs/>
          <w:sz w:val="28"/>
          <w:szCs w:val="28"/>
        </w:rPr>
      </w:pPr>
    </w:p>
    <w:p w:rsidR="00D951DF" w:rsidRPr="00D951DF" w:rsidRDefault="00D951DF" w:rsidP="00D951DF">
      <w:pPr>
        <w:spacing w:after="0" w:line="240" w:lineRule="auto"/>
        <w:ind w:hanging="425"/>
        <w:jc w:val="center"/>
        <w:rPr>
          <w:rFonts w:ascii="Times New Roman" w:eastAsia="Georgia" w:hAnsi="Times New Roman"/>
          <w:b/>
          <w:sz w:val="28"/>
          <w:szCs w:val="28"/>
        </w:rPr>
      </w:pPr>
      <w:r w:rsidRPr="00D951DF">
        <w:rPr>
          <w:rFonts w:ascii="Times New Roman" w:eastAsia="Georgia" w:hAnsi="Times New Roman"/>
          <w:b/>
          <w:sz w:val="28"/>
          <w:szCs w:val="28"/>
        </w:rPr>
        <w:t>ОБЪЕМ</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бюджетных ассигнований, направляемых на социальную поддержку</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 xml:space="preserve">детей и семей, имеющих детей, на 2025 год и на плановый </w:t>
      </w:r>
    </w:p>
    <w:p w:rsidR="00D951DF" w:rsidRPr="00D951DF" w:rsidRDefault="00D951DF" w:rsidP="00D951DF">
      <w:pPr>
        <w:spacing w:after="0" w:line="240" w:lineRule="auto"/>
        <w:jc w:val="center"/>
        <w:rPr>
          <w:rFonts w:ascii="Times New Roman" w:eastAsia="Georgia" w:hAnsi="Times New Roman"/>
          <w:b/>
          <w:sz w:val="28"/>
          <w:szCs w:val="28"/>
        </w:rPr>
      </w:pPr>
      <w:r w:rsidRPr="00D951DF">
        <w:rPr>
          <w:rFonts w:ascii="Times New Roman" w:eastAsia="Georgia" w:hAnsi="Times New Roman"/>
          <w:b/>
          <w:sz w:val="28"/>
          <w:szCs w:val="28"/>
        </w:rPr>
        <w:t>период 2026 и 2027 годов</w:t>
      </w:r>
    </w:p>
    <w:p w:rsidR="00D951DF" w:rsidRPr="00D951DF" w:rsidRDefault="00D951DF" w:rsidP="00D951DF">
      <w:pPr>
        <w:spacing w:after="0" w:line="240" w:lineRule="auto"/>
        <w:ind w:hanging="425"/>
        <w:jc w:val="right"/>
        <w:rPr>
          <w:rFonts w:ascii="Times New Roman" w:eastAsia="Georgia" w:hAnsi="Times New Roman"/>
          <w:sz w:val="28"/>
          <w:szCs w:val="28"/>
        </w:rPr>
      </w:pPr>
      <w:r w:rsidRPr="00D951DF">
        <w:rPr>
          <w:rFonts w:ascii="Times New Roman" w:eastAsia="Georgia" w:hAnsi="Times New Roman"/>
          <w:sz w:val="28"/>
          <w:szCs w:val="28"/>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D951DF" w:rsidRPr="00D951DF" w:rsidTr="00B83615">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 п/п</w:t>
            </w:r>
          </w:p>
        </w:tc>
        <w:tc>
          <w:tcPr>
            <w:tcW w:w="4802" w:type="dxa"/>
            <w:vMerge w:val="restart"/>
            <w:tcBorders>
              <w:top w:val="single" w:sz="4" w:space="0" w:color="auto"/>
              <w:left w:val="nil"/>
              <w:right w:val="single" w:sz="4" w:space="0" w:color="auto"/>
            </w:tcBorders>
            <w:shd w:val="clear" w:color="auto" w:fill="auto"/>
            <w:vAlign w:val="center"/>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Сумма</w:t>
            </w:r>
          </w:p>
        </w:tc>
      </w:tr>
      <w:tr w:rsidR="00D951DF" w:rsidRPr="00D951DF" w:rsidTr="00B83615">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p>
        </w:tc>
        <w:tc>
          <w:tcPr>
            <w:tcW w:w="4802" w:type="dxa"/>
            <w:vMerge/>
            <w:tcBorders>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2027 год</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center"/>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289 644,1</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289 227,5</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
                <w:bCs/>
                <w:sz w:val="24"/>
                <w:szCs w:val="24"/>
                <w:lang w:eastAsia="ru-RU"/>
              </w:rPr>
            </w:pPr>
            <w:r w:rsidRPr="00D951DF">
              <w:rPr>
                <w:rFonts w:ascii="Times New Roman" w:eastAsia="Times New Roman" w:hAnsi="Times New Roman"/>
                <w:b/>
                <w:bCs/>
                <w:sz w:val="24"/>
                <w:szCs w:val="24"/>
                <w:lang w:eastAsia="ru-RU"/>
              </w:rPr>
              <w:t>291 817,4</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84 710,8</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68 420,3</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68 420,3</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49 746,6</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60 441,8</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43 166,7</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51 140,1</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4</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w:t>
            </w:r>
            <w:r w:rsidRPr="00D951DF">
              <w:rPr>
                <w:rFonts w:ascii="Times New Roman" w:eastAsia="Times New Roman" w:hAnsi="Times New Roman"/>
                <w:sz w:val="24"/>
                <w:szCs w:val="24"/>
                <w:lang w:eastAsia="ru-RU"/>
              </w:rPr>
              <w:lastRenderedPageBreak/>
              <w:t>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lastRenderedPageBreak/>
              <w:t>165,0</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lastRenderedPageBreak/>
              <w:t>5</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212,2</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6</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Выплата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211,0</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204,0</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jc w:val="both"/>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10 344,2</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11 033,8</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990,0</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653,5</w:t>
            </w:r>
          </w:p>
        </w:tc>
        <w:tc>
          <w:tcPr>
            <w:tcW w:w="1418"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1 436,6</w:t>
            </w:r>
          </w:p>
        </w:tc>
      </w:tr>
      <w:tr w:rsidR="00D951DF" w:rsidRPr="00D951DF" w:rsidTr="00B83615">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10</w:t>
            </w:r>
          </w:p>
        </w:tc>
        <w:tc>
          <w:tcPr>
            <w:tcW w:w="4802" w:type="dxa"/>
            <w:tcBorders>
              <w:top w:val="nil"/>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2 937,1</w:t>
            </w:r>
          </w:p>
        </w:tc>
        <w:tc>
          <w:tcPr>
            <w:tcW w:w="1418"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1 721,4</w:t>
            </w:r>
          </w:p>
        </w:tc>
        <w:tc>
          <w:tcPr>
            <w:tcW w:w="1417" w:type="dxa"/>
            <w:tcBorders>
              <w:top w:val="nil"/>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1 928,1</w:t>
            </w:r>
          </w:p>
        </w:tc>
      </w:tr>
      <w:tr w:rsidR="00D951DF" w:rsidRPr="00D951DF" w:rsidTr="00B83615">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bCs/>
                <w:sz w:val="24"/>
                <w:szCs w:val="24"/>
                <w:lang w:eastAsia="ru-RU"/>
              </w:rPr>
            </w:pPr>
            <w:r w:rsidRPr="00D951DF">
              <w:rPr>
                <w:rFonts w:ascii="Times New Roman" w:eastAsia="Times New Roman" w:hAnsi="Times New Roman"/>
                <w:bCs/>
                <w:sz w:val="24"/>
                <w:szCs w:val="24"/>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Обеспечение питанием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94 946,7</w:t>
            </w:r>
          </w:p>
        </w:tc>
        <w:tc>
          <w:tcPr>
            <w:tcW w:w="1418"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95 960,7</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96 010,5</w:t>
            </w:r>
          </w:p>
        </w:tc>
      </w:tr>
    </w:tbl>
    <w:p w:rsidR="00D951DF" w:rsidRPr="00D951DF" w:rsidRDefault="00D951DF" w:rsidP="00D951DF">
      <w:pPr>
        <w:spacing w:after="0" w:line="240" w:lineRule="auto"/>
        <w:ind w:hanging="425"/>
        <w:jc w:val="right"/>
        <w:rPr>
          <w:rFonts w:ascii="Times New Roman" w:eastAsia="Georgia" w:hAnsi="Times New Roman"/>
          <w:sz w:val="28"/>
          <w:szCs w:val="28"/>
        </w:rPr>
      </w:pPr>
      <w:r w:rsidRPr="00D951DF">
        <w:rPr>
          <w:rFonts w:ascii="Times New Roman" w:eastAsia="Georgia" w:hAnsi="Times New Roman"/>
          <w:sz w:val="28"/>
          <w:szCs w:val="28"/>
        </w:rPr>
        <w:t>».</w:t>
      </w:r>
    </w:p>
    <w:p w:rsidR="00D951DF" w:rsidRPr="00D951DF" w:rsidRDefault="00D951DF" w:rsidP="00D951DF">
      <w:pPr>
        <w:spacing w:after="0" w:line="240" w:lineRule="auto"/>
        <w:ind w:hanging="425"/>
        <w:jc w:val="right"/>
        <w:rPr>
          <w:rFonts w:ascii="Times New Roman" w:eastAsia="Georgia" w:hAnsi="Times New Roman"/>
          <w:sz w:val="28"/>
          <w:szCs w:val="28"/>
        </w:rPr>
      </w:pPr>
    </w:p>
    <w:p w:rsidR="00D951DF" w:rsidRPr="00D951DF" w:rsidRDefault="00D951DF" w:rsidP="00D951DF">
      <w:pPr>
        <w:spacing w:after="0" w:line="240" w:lineRule="auto"/>
        <w:jc w:val="both"/>
        <w:rPr>
          <w:rFonts w:ascii="Times New Roman" w:eastAsia="Georgia" w:hAnsi="Times New Roman"/>
          <w:sz w:val="28"/>
          <w:szCs w:val="28"/>
        </w:rPr>
      </w:pPr>
    </w:p>
    <w:p w:rsidR="00D951DF" w:rsidRPr="00D951DF" w:rsidRDefault="00D951DF" w:rsidP="00D951DF">
      <w:pPr>
        <w:spacing w:after="0" w:line="240" w:lineRule="auto"/>
        <w:jc w:val="both"/>
        <w:rPr>
          <w:rFonts w:ascii="Times New Roman" w:eastAsia="Georgia" w:hAnsi="Times New Roman"/>
          <w:sz w:val="28"/>
          <w:szCs w:val="28"/>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администрации муниципального образования</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Новокубанский район </w:t>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t xml:space="preserve">          </w:t>
      </w:r>
      <w:proofErr w:type="spellStart"/>
      <w:r w:rsidRPr="00D951DF">
        <w:rPr>
          <w:rFonts w:ascii="Times New Roman" w:hAnsi="Times New Roman"/>
          <w:sz w:val="28"/>
          <w:szCs w:val="28"/>
        </w:rPr>
        <w:t>И.Ю.Андреева</w:t>
      </w:r>
      <w:proofErr w:type="spellEnd"/>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p>
    <w:p w:rsidR="00D951DF" w:rsidRDefault="00D951DF" w:rsidP="008806ED"/>
    <w:p w:rsidR="00D951DF" w:rsidRDefault="00D951DF" w:rsidP="008806ED"/>
    <w:p w:rsidR="00D951DF" w:rsidRDefault="00D951DF" w:rsidP="008806ED"/>
    <w:p w:rsidR="00D951DF" w:rsidRDefault="00D951DF" w:rsidP="008806ED"/>
    <w:p w:rsidR="00D951DF" w:rsidRPr="00D951DF" w:rsidRDefault="00D951DF"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lastRenderedPageBreak/>
        <w:t>Приложение № 8</w:t>
      </w:r>
    </w:p>
    <w:p w:rsidR="00D951DF" w:rsidRPr="00D951DF" w:rsidRDefault="00D951DF" w:rsidP="00D951DF">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Default="00C45E38"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21</w:t>
      </w:r>
      <w:r w:rsidR="00FF18E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2025 года № 593</w:t>
      </w:r>
    </w:p>
    <w:p w:rsidR="00C45E38" w:rsidRPr="00D951DF" w:rsidRDefault="00C45E38" w:rsidP="00D951D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D951DF" w:rsidRPr="00D951DF" w:rsidRDefault="00D951DF" w:rsidP="00D951DF">
      <w:pPr>
        <w:tabs>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9</w:t>
      </w:r>
    </w:p>
    <w:p w:rsidR="00D951DF" w:rsidRPr="00D951DF" w:rsidRDefault="00D951DF" w:rsidP="00D951DF">
      <w:pPr>
        <w:tabs>
          <w:tab w:val="left" w:pos="4820"/>
          <w:tab w:val="left" w:pos="9653"/>
        </w:tabs>
        <w:spacing w:after="0" w:line="240" w:lineRule="auto"/>
        <w:ind w:left="5103"/>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УТВЕРЖДЕНЫ</w:t>
      </w:r>
    </w:p>
    <w:p w:rsidR="00D951DF" w:rsidRPr="00D951DF" w:rsidRDefault="00D951DF" w:rsidP="00D951DF">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spacing w:after="0" w:line="240" w:lineRule="auto"/>
        <w:ind w:left="5103"/>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 декабря 2024 года № 525</w:t>
      </w:r>
    </w:p>
    <w:p w:rsidR="00D951DF" w:rsidRPr="00D951DF" w:rsidRDefault="00D951DF" w:rsidP="00D951DF">
      <w:pPr>
        <w:spacing w:after="0" w:line="240" w:lineRule="auto"/>
        <w:ind w:left="4820"/>
        <w:rPr>
          <w:rFonts w:ascii="Times New Roman" w:eastAsia="Times New Roman" w:hAnsi="Times New Roman"/>
          <w:sz w:val="28"/>
          <w:szCs w:val="28"/>
          <w:lang w:eastAsia="ru-RU"/>
        </w:rPr>
      </w:pP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ИСТОЧНИКИ</w:t>
      </w: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D951DF" w:rsidRPr="00D951DF" w:rsidRDefault="00D951DF" w:rsidP="00D951D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p>
    <w:p w:rsidR="00D951DF" w:rsidRPr="00D951DF" w:rsidRDefault="00D951DF" w:rsidP="00D951D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(тысяч рублей)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1361"/>
        <w:gridCol w:w="1361"/>
        <w:gridCol w:w="1389"/>
      </w:tblGrid>
      <w:tr w:rsidR="00D951DF" w:rsidRPr="00D951DF" w:rsidTr="00B83615">
        <w:trPr>
          <w:trHeight w:val="20"/>
          <w:tblHeader/>
        </w:trPr>
        <w:tc>
          <w:tcPr>
            <w:tcW w:w="3119" w:type="dxa"/>
            <w:vMerge w:val="restart"/>
            <w:shd w:val="clear" w:color="auto" w:fill="auto"/>
            <w:noWrap/>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Код</w:t>
            </w:r>
          </w:p>
        </w:tc>
        <w:tc>
          <w:tcPr>
            <w:tcW w:w="2410" w:type="dxa"/>
            <w:vMerge w:val="restart"/>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Наименование</w:t>
            </w:r>
          </w:p>
        </w:tc>
        <w:tc>
          <w:tcPr>
            <w:tcW w:w="4111" w:type="dxa"/>
            <w:gridSpan w:val="3"/>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Сумма</w:t>
            </w:r>
          </w:p>
        </w:tc>
      </w:tr>
      <w:tr w:rsidR="00D951DF" w:rsidRPr="00D951DF" w:rsidTr="00B83615">
        <w:trPr>
          <w:trHeight w:val="20"/>
          <w:tblHeader/>
        </w:trPr>
        <w:tc>
          <w:tcPr>
            <w:tcW w:w="3119" w:type="dxa"/>
            <w:vMerge/>
            <w:shd w:val="clear" w:color="auto" w:fill="auto"/>
            <w:noWrap/>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1361"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 год</w:t>
            </w:r>
          </w:p>
        </w:tc>
        <w:tc>
          <w:tcPr>
            <w:tcW w:w="1361"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w:t>
            </w:r>
            <w:r w:rsidRPr="00D951DF">
              <w:rPr>
                <w:rFonts w:ascii="Times New Roman" w:eastAsia="Times New Roman" w:hAnsi="Times New Roman"/>
                <w:sz w:val="24"/>
                <w:szCs w:val="24"/>
                <w:lang w:val="en-US" w:eastAsia="ru-RU"/>
              </w:rPr>
              <w:t>2</w:t>
            </w:r>
            <w:r w:rsidRPr="00D951DF">
              <w:rPr>
                <w:rFonts w:ascii="Times New Roman" w:eastAsia="Times New Roman" w:hAnsi="Times New Roman"/>
                <w:sz w:val="24"/>
                <w:szCs w:val="24"/>
                <w:lang w:eastAsia="ru-RU"/>
              </w:rPr>
              <w:t>6 год</w:t>
            </w:r>
          </w:p>
        </w:tc>
        <w:tc>
          <w:tcPr>
            <w:tcW w:w="1389" w:type="dxa"/>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2027 год</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right="-212"/>
              <w:jc w:val="center"/>
              <w:rPr>
                <w:rFonts w:ascii="Times New Roman" w:eastAsia="Times New Roman" w:hAnsi="Times New Roman"/>
                <w:sz w:val="24"/>
                <w:szCs w:val="24"/>
                <w:lang w:eastAsia="ru-RU"/>
              </w:rPr>
            </w:pP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241 820,5</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12 500,0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905 01 02 00 00 00 0000 000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905 01 02 00 00 00 0000 700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right="-212"/>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905 01 02 00 00 05 0000 710</w:t>
            </w:r>
          </w:p>
        </w:tc>
        <w:tc>
          <w:tcPr>
            <w:tcW w:w="2410"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5 000,0</w:t>
            </w:r>
          </w:p>
        </w:tc>
        <w:tc>
          <w:tcPr>
            <w:tcW w:w="1389"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905 01 06 05 00 00 0000 000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-5 850,0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Предоставление бюджетных кредитов внутри страны в валюте </w:t>
            </w:r>
            <w:r w:rsidRPr="00D951DF">
              <w:rPr>
                <w:rFonts w:ascii="Times New Roman" w:eastAsia="Times New Roman" w:hAnsi="Times New Roman"/>
                <w:sz w:val="24"/>
                <w:szCs w:val="24"/>
                <w:lang w:eastAsia="ru-RU"/>
              </w:rPr>
              <w:lastRenderedPageBreak/>
              <w:t>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lastRenderedPageBreak/>
              <w:t>27 500,0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lastRenderedPageBreak/>
              <w:t>905 01 06 05 02 05 0000 540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27 500,0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val="en-US" w:eastAsia="ru-RU"/>
              </w:rPr>
            </w:pPr>
            <w:r w:rsidRPr="00D951DF">
              <w:rPr>
                <w:rFonts w:ascii="Times New Roman" w:eastAsia="Times New Roman" w:hAnsi="Times New Roman"/>
                <w:sz w:val="24"/>
                <w:szCs w:val="24"/>
                <w:lang w:val="en-US" w:eastAsia="ru-RU"/>
              </w:rPr>
              <w:t>905 01 06 05 00 00 0000 600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21 650,0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905 01 06 05 02 05 0000 640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21 650,0</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7 500,0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905 01 05 00 00 00 0000 000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247 670,5</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905 01 05 02 00 00 0000 500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905 01 05 02 01 00 0000 510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905 01 05 02 01 05 0000 510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3 444 082,1</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905 01 05 00 00 00 0000 600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Уменьшение </w:t>
            </w:r>
            <w:r w:rsidRPr="00D951DF">
              <w:rPr>
                <w:rFonts w:ascii="Times New Roman" w:eastAsia="Times New Roman" w:hAnsi="Times New Roman"/>
                <w:sz w:val="24"/>
                <w:szCs w:val="24"/>
                <w:lang w:eastAsia="ru-RU"/>
              </w:rPr>
              <w:lastRenderedPageBreak/>
              <w:t>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lastRenderedPageBreak/>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lastRenderedPageBreak/>
              <w:t>905 01 05 02 00 00 0000 600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905 01 05 02 01 00 0000 610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r w:rsidR="00D951DF" w:rsidRPr="00D951DF" w:rsidTr="00B83615">
        <w:trPr>
          <w:trHeight w:val="20"/>
        </w:trPr>
        <w:tc>
          <w:tcPr>
            <w:tcW w:w="3119" w:type="dxa"/>
            <w:shd w:val="clear" w:color="auto" w:fill="auto"/>
            <w:noWrap/>
            <w:vAlign w:val="bottom"/>
          </w:tcPr>
          <w:p w:rsidR="00D951DF" w:rsidRPr="00D951DF" w:rsidRDefault="00D951DF" w:rsidP="00D951DF">
            <w:pPr>
              <w:spacing w:after="0" w:line="240" w:lineRule="auto"/>
              <w:ind w:hanging="108"/>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905 01 05 02 01 05 0000 610</w:t>
            </w:r>
          </w:p>
        </w:tc>
        <w:tc>
          <w:tcPr>
            <w:tcW w:w="2410" w:type="dxa"/>
            <w:shd w:val="clear" w:color="auto" w:fill="auto"/>
            <w:vAlign w:val="center"/>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D951DF" w:rsidRPr="00D951DF" w:rsidRDefault="00D951DF" w:rsidP="00D951DF">
            <w:pPr>
              <w:spacing w:after="0" w:line="240" w:lineRule="auto"/>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3 691 752,6</w:t>
            </w:r>
          </w:p>
        </w:tc>
        <w:tc>
          <w:tcPr>
            <w:tcW w:w="1361" w:type="dxa"/>
            <w:vAlign w:val="bottom"/>
          </w:tcPr>
          <w:p w:rsidR="00D951DF" w:rsidRPr="00D951DF" w:rsidRDefault="00D951DF" w:rsidP="00D951DF">
            <w:pPr>
              <w:spacing w:after="0" w:line="240" w:lineRule="auto"/>
              <w:ind w:hanging="11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3 173 574,4</w:t>
            </w:r>
          </w:p>
        </w:tc>
        <w:tc>
          <w:tcPr>
            <w:tcW w:w="1389" w:type="dxa"/>
            <w:vAlign w:val="bottom"/>
          </w:tcPr>
          <w:p w:rsidR="00D951DF" w:rsidRPr="00D951DF" w:rsidRDefault="00D951DF" w:rsidP="00D951DF">
            <w:pPr>
              <w:spacing w:after="0" w:line="240" w:lineRule="auto"/>
              <w:ind w:hanging="108"/>
              <w:jc w:val="right"/>
              <w:rPr>
                <w:rFonts w:ascii="Times New Roman" w:eastAsia="Times New Roman" w:hAnsi="Times New Roman"/>
                <w:sz w:val="20"/>
                <w:szCs w:val="20"/>
                <w:lang w:eastAsia="ru-RU"/>
              </w:rPr>
            </w:pPr>
            <w:r w:rsidRPr="00D951DF">
              <w:rPr>
                <w:rFonts w:ascii="Times New Roman" w:eastAsia="Times New Roman" w:hAnsi="Times New Roman"/>
                <w:sz w:val="24"/>
                <w:szCs w:val="24"/>
                <w:lang w:eastAsia="ru-RU"/>
              </w:rPr>
              <w:t>3 348 368,2</w:t>
            </w:r>
          </w:p>
        </w:tc>
      </w:tr>
    </w:tbl>
    <w:p w:rsidR="00D951DF" w:rsidRPr="00D951DF" w:rsidRDefault="00D951DF" w:rsidP="00D951DF">
      <w:pPr>
        <w:spacing w:after="0" w:line="240" w:lineRule="auto"/>
        <w:ind w:right="-1"/>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w:t>
      </w:r>
    </w:p>
    <w:p w:rsidR="00D951DF" w:rsidRPr="00D951DF" w:rsidRDefault="00D951DF" w:rsidP="00D951DF">
      <w:pPr>
        <w:spacing w:after="0" w:line="240" w:lineRule="auto"/>
        <w:ind w:right="-1"/>
        <w:jc w:val="right"/>
        <w:rPr>
          <w:rFonts w:ascii="Times New Roman" w:eastAsia="Times New Roman" w:hAnsi="Times New Roman"/>
          <w:sz w:val="28"/>
          <w:szCs w:val="28"/>
          <w:lang w:eastAsia="ru-RU"/>
        </w:rPr>
      </w:pPr>
    </w:p>
    <w:p w:rsidR="00D951DF" w:rsidRPr="00D951DF" w:rsidRDefault="00D951DF" w:rsidP="00D951DF">
      <w:pPr>
        <w:spacing w:after="0" w:line="240" w:lineRule="auto"/>
        <w:ind w:right="-1"/>
        <w:jc w:val="both"/>
        <w:rPr>
          <w:rFonts w:ascii="Times New Roman" w:eastAsia="Times New Roman" w:hAnsi="Times New Roman"/>
          <w:sz w:val="28"/>
          <w:szCs w:val="28"/>
          <w:lang w:eastAsia="ru-RU"/>
        </w:rPr>
      </w:pPr>
    </w:p>
    <w:p w:rsidR="00D951DF" w:rsidRPr="00D951DF" w:rsidRDefault="00D951DF" w:rsidP="00D951DF">
      <w:pPr>
        <w:spacing w:after="0" w:line="240" w:lineRule="auto"/>
        <w:ind w:right="-1"/>
        <w:jc w:val="both"/>
        <w:rPr>
          <w:rFonts w:ascii="Times New Roman" w:eastAsia="Times New Roman" w:hAnsi="Times New Roman"/>
          <w:sz w:val="28"/>
          <w:szCs w:val="28"/>
          <w:lang w:eastAsia="ru-RU"/>
        </w:rPr>
      </w:pP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администрации муниципального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образования Новокубанский район </w:t>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r>
      <w:r w:rsidRPr="00D951DF">
        <w:rPr>
          <w:rFonts w:ascii="Times New Roman" w:hAnsi="Times New Roman"/>
          <w:sz w:val="28"/>
          <w:szCs w:val="28"/>
        </w:rPr>
        <w:tab/>
        <w:t xml:space="preserve">       </w:t>
      </w:r>
      <w:proofErr w:type="spellStart"/>
      <w:r w:rsidRPr="00D951DF">
        <w:rPr>
          <w:rFonts w:ascii="Times New Roman" w:hAnsi="Times New Roman"/>
          <w:sz w:val="28"/>
          <w:szCs w:val="28"/>
        </w:rPr>
        <w:t>И.Ю.Андреева</w:t>
      </w:r>
      <w:proofErr w:type="spellEnd"/>
    </w:p>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D951DF" w:rsidRDefault="00D951DF" w:rsidP="008806ED"/>
    <w:p w:rsidR="00FF18EB" w:rsidRDefault="00FF18EB" w:rsidP="008806ED"/>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lastRenderedPageBreak/>
        <w:t>Приложение № 9</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к решению Совета муниципального образования Новокубанский район</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 xml:space="preserve">от </w:t>
      </w:r>
      <w:r w:rsidR="00C45E38">
        <w:rPr>
          <w:rFonts w:ascii="Times New Roman" w:eastAsia="Times New Roman" w:hAnsi="Times New Roman"/>
          <w:sz w:val="28"/>
          <w:szCs w:val="28"/>
          <w:lang w:eastAsia="ru-RU"/>
        </w:rPr>
        <w:t>21</w:t>
      </w:r>
      <w:r w:rsidR="00FF18EB">
        <w:rPr>
          <w:rFonts w:ascii="Times New Roman" w:eastAsia="Times New Roman" w:hAnsi="Times New Roman"/>
          <w:sz w:val="28"/>
          <w:szCs w:val="28"/>
          <w:lang w:eastAsia="ru-RU"/>
        </w:rPr>
        <w:t xml:space="preserve"> августа </w:t>
      </w:r>
      <w:r w:rsidR="00C45E38">
        <w:rPr>
          <w:rFonts w:ascii="Times New Roman" w:eastAsia="Times New Roman" w:hAnsi="Times New Roman"/>
          <w:sz w:val="28"/>
          <w:szCs w:val="28"/>
          <w:lang w:eastAsia="ru-RU"/>
        </w:rPr>
        <w:t>2025 года № 593</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«Приложение № 10</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УТВЕРЖДЕН</w:t>
      </w:r>
    </w:p>
    <w:p w:rsidR="00D951DF" w:rsidRPr="00D951DF" w:rsidRDefault="00D951DF" w:rsidP="00D951DF">
      <w:pPr>
        <w:tabs>
          <w:tab w:val="left" w:pos="5103"/>
        </w:tabs>
        <w:spacing w:after="0" w:line="240" w:lineRule="auto"/>
        <w:ind w:left="5245"/>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решением Совета муниципального образования Новокубанский район</w:t>
      </w:r>
    </w:p>
    <w:p w:rsidR="00D951DF" w:rsidRPr="00D951DF" w:rsidRDefault="00D951DF" w:rsidP="00D951DF">
      <w:pPr>
        <w:tabs>
          <w:tab w:val="left" w:pos="5103"/>
        </w:tabs>
        <w:spacing w:after="0" w:line="240" w:lineRule="auto"/>
        <w:ind w:left="5245"/>
        <w:rPr>
          <w:rFonts w:ascii="Times New Roman" w:eastAsia="Times New Roman" w:hAnsi="Times New Roman"/>
          <w:bCs/>
          <w:sz w:val="28"/>
          <w:szCs w:val="28"/>
          <w:lang w:eastAsia="ru-RU"/>
        </w:rPr>
      </w:pPr>
      <w:r w:rsidRPr="00D951DF">
        <w:rPr>
          <w:rFonts w:ascii="Times New Roman" w:eastAsia="Times New Roman" w:hAnsi="Times New Roman"/>
          <w:bCs/>
          <w:sz w:val="28"/>
          <w:szCs w:val="28"/>
          <w:lang w:eastAsia="ru-RU"/>
        </w:rPr>
        <w:t>от 12 декабря 2024 года № 525</w:t>
      </w:r>
    </w:p>
    <w:p w:rsidR="00D951DF" w:rsidRPr="00D951DF" w:rsidRDefault="00D951DF" w:rsidP="00D951DF">
      <w:pPr>
        <w:spacing w:after="0" w:line="240" w:lineRule="auto"/>
        <w:rPr>
          <w:rFonts w:ascii="Times New Roman" w:eastAsia="Times New Roman" w:hAnsi="Times New Roman"/>
          <w:sz w:val="28"/>
          <w:szCs w:val="28"/>
          <w:lang w:eastAsia="ru-RU"/>
        </w:rPr>
      </w:pPr>
    </w:p>
    <w:p w:rsidR="00D951DF" w:rsidRPr="00D951DF" w:rsidRDefault="00D951DF" w:rsidP="00D951DF">
      <w:pPr>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ОБЪЕМ</w:t>
      </w:r>
    </w:p>
    <w:p w:rsidR="00D951DF" w:rsidRPr="00D951DF" w:rsidRDefault="00D951DF" w:rsidP="00D951DF">
      <w:pPr>
        <w:spacing w:after="0" w:line="240" w:lineRule="auto"/>
        <w:jc w:val="center"/>
        <w:rPr>
          <w:rFonts w:ascii="Times New Roman" w:eastAsia="Times New Roman" w:hAnsi="Times New Roman"/>
          <w:b/>
          <w:sz w:val="28"/>
          <w:szCs w:val="28"/>
          <w:lang w:eastAsia="ru-RU"/>
        </w:rPr>
      </w:pPr>
      <w:r w:rsidRPr="00D951DF">
        <w:rPr>
          <w:rFonts w:ascii="Times New Roman" w:eastAsia="Times New Roman" w:hAnsi="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rsidR="00D951DF" w:rsidRPr="00D951DF" w:rsidRDefault="00D951DF" w:rsidP="00D951DF">
      <w:pPr>
        <w:spacing w:after="0" w:line="240" w:lineRule="auto"/>
        <w:jc w:val="center"/>
        <w:rPr>
          <w:rFonts w:ascii="Times New Roman" w:eastAsia="Times New Roman" w:hAnsi="Times New Roman"/>
          <w:b/>
          <w:sz w:val="2"/>
          <w:szCs w:val="28"/>
          <w:lang w:eastAsia="ru-RU"/>
        </w:rPr>
      </w:pPr>
    </w:p>
    <w:p w:rsidR="00D951DF" w:rsidRPr="00D951DF" w:rsidRDefault="00D951DF" w:rsidP="00D951DF">
      <w:pPr>
        <w:spacing w:after="0" w:line="240" w:lineRule="auto"/>
        <w:jc w:val="right"/>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(тысяч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43"/>
        <w:gridCol w:w="1343"/>
        <w:gridCol w:w="1381"/>
      </w:tblGrid>
      <w:tr w:rsidR="00D951DF" w:rsidRPr="00D951DF" w:rsidTr="00D951DF">
        <w:trPr>
          <w:trHeight w:val="57"/>
        </w:trPr>
        <w:tc>
          <w:tcPr>
            <w:tcW w:w="5567" w:type="dxa"/>
            <w:vMerge w:val="restart"/>
            <w:shd w:val="clear" w:color="auto" w:fill="auto"/>
            <w:vAlign w:val="center"/>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Наименование</w:t>
            </w:r>
          </w:p>
        </w:tc>
        <w:tc>
          <w:tcPr>
            <w:tcW w:w="4067" w:type="dxa"/>
            <w:gridSpan w:val="3"/>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Сумма</w:t>
            </w:r>
          </w:p>
        </w:tc>
      </w:tr>
      <w:tr w:rsidR="00D951DF" w:rsidRPr="00D951DF" w:rsidTr="00D951DF">
        <w:trPr>
          <w:trHeight w:val="57"/>
        </w:trPr>
        <w:tc>
          <w:tcPr>
            <w:tcW w:w="5567" w:type="dxa"/>
            <w:vMerge/>
            <w:shd w:val="clear" w:color="auto" w:fill="auto"/>
          </w:tcPr>
          <w:p w:rsidR="00D951DF" w:rsidRPr="00D951DF" w:rsidRDefault="00D951DF" w:rsidP="00D951DF">
            <w:pPr>
              <w:spacing w:after="0" w:line="240" w:lineRule="auto"/>
              <w:jc w:val="center"/>
              <w:rPr>
                <w:rFonts w:ascii="Times New Roman" w:eastAsia="Times New Roman" w:hAnsi="Times New Roman"/>
                <w:sz w:val="24"/>
                <w:szCs w:val="24"/>
                <w:lang w:eastAsia="ru-RU"/>
              </w:rPr>
            </w:pPr>
          </w:p>
        </w:tc>
        <w:tc>
          <w:tcPr>
            <w:tcW w:w="1343" w:type="dxa"/>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2025 год</w:t>
            </w:r>
          </w:p>
        </w:tc>
        <w:tc>
          <w:tcPr>
            <w:tcW w:w="1343" w:type="dxa"/>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2026 год</w:t>
            </w:r>
          </w:p>
        </w:tc>
        <w:tc>
          <w:tcPr>
            <w:tcW w:w="1381" w:type="dxa"/>
            <w:shd w:val="clear" w:color="auto" w:fill="auto"/>
            <w:vAlign w:val="bottom"/>
          </w:tcPr>
          <w:p w:rsidR="00D951DF" w:rsidRPr="00D951DF" w:rsidRDefault="00D951DF" w:rsidP="00D951DF">
            <w:pPr>
              <w:spacing w:after="0" w:line="240" w:lineRule="auto"/>
              <w:jc w:val="center"/>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2027 год</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 xml:space="preserve">Дотаций на выравнивание бюджетной обеспеченности поселений </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10 000,0</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8 000,0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7 800,0</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Субсидии</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1 000,0</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D951DF">
        <w:trPr>
          <w:trHeight w:val="57"/>
        </w:trPr>
        <w:tc>
          <w:tcPr>
            <w:tcW w:w="5567" w:type="dxa"/>
            <w:shd w:val="clear" w:color="auto" w:fill="auto"/>
            <w:vAlign w:val="bottom"/>
          </w:tcPr>
          <w:p w:rsidR="00D951DF" w:rsidRPr="00D951DF" w:rsidRDefault="00D951DF" w:rsidP="00D951DF">
            <w:pPr>
              <w:spacing w:after="0" w:line="240" w:lineRule="auto"/>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Иные межбюджетные трансферты</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14 625,3</w:t>
            </w:r>
          </w:p>
        </w:tc>
        <w:tc>
          <w:tcPr>
            <w:tcW w:w="1343" w:type="dxa"/>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c>
          <w:tcPr>
            <w:tcW w:w="1381" w:type="dxa"/>
            <w:shd w:val="clear" w:color="auto" w:fill="auto"/>
            <w:vAlign w:val="bottom"/>
          </w:tcPr>
          <w:p w:rsidR="00D951DF" w:rsidRPr="00D951DF" w:rsidRDefault="00D951DF" w:rsidP="00D951DF">
            <w:pPr>
              <w:spacing w:after="0" w:line="240" w:lineRule="auto"/>
              <w:ind w:left="-250"/>
              <w:jc w:val="right"/>
              <w:rPr>
                <w:rFonts w:ascii="Times New Roman" w:eastAsia="Times New Roman" w:hAnsi="Times New Roman"/>
                <w:sz w:val="24"/>
                <w:szCs w:val="24"/>
                <w:lang w:eastAsia="ru-RU"/>
              </w:rPr>
            </w:pPr>
            <w:r w:rsidRPr="00D951DF">
              <w:rPr>
                <w:rFonts w:ascii="Times New Roman" w:eastAsia="Times New Roman" w:hAnsi="Times New Roman"/>
                <w:sz w:val="24"/>
                <w:szCs w:val="24"/>
                <w:lang w:eastAsia="ru-RU"/>
              </w:rPr>
              <w:t>0,0</w:t>
            </w:r>
          </w:p>
        </w:tc>
      </w:tr>
      <w:tr w:rsidR="00D951DF" w:rsidRPr="00D951DF" w:rsidTr="00D951DF">
        <w:trPr>
          <w:trHeight w:val="57"/>
        </w:trPr>
        <w:tc>
          <w:tcPr>
            <w:tcW w:w="5567" w:type="dxa"/>
            <w:shd w:val="clear" w:color="auto" w:fill="auto"/>
          </w:tcPr>
          <w:p w:rsidR="00D951DF" w:rsidRPr="00D951DF" w:rsidRDefault="00D951DF" w:rsidP="00D951DF">
            <w:pPr>
              <w:spacing w:after="0" w:line="240" w:lineRule="auto"/>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Всего</w:t>
            </w:r>
          </w:p>
        </w:tc>
        <w:tc>
          <w:tcPr>
            <w:tcW w:w="1343" w:type="dxa"/>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25 625,3</w:t>
            </w:r>
          </w:p>
        </w:tc>
        <w:tc>
          <w:tcPr>
            <w:tcW w:w="1343" w:type="dxa"/>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8 000,0</w:t>
            </w:r>
          </w:p>
        </w:tc>
        <w:tc>
          <w:tcPr>
            <w:tcW w:w="1381" w:type="dxa"/>
            <w:shd w:val="clear" w:color="auto" w:fill="auto"/>
            <w:vAlign w:val="center"/>
          </w:tcPr>
          <w:p w:rsidR="00D951DF" w:rsidRPr="00D951DF" w:rsidRDefault="00D951DF" w:rsidP="00D951DF">
            <w:pPr>
              <w:spacing w:after="0" w:line="240" w:lineRule="auto"/>
              <w:jc w:val="right"/>
              <w:rPr>
                <w:rFonts w:ascii="Times New Roman" w:eastAsia="Times New Roman" w:hAnsi="Times New Roman"/>
                <w:b/>
                <w:sz w:val="24"/>
                <w:szCs w:val="24"/>
                <w:lang w:eastAsia="ru-RU"/>
              </w:rPr>
            </w:pPr>
            <w:r w:rsidRPr="00D951DF">
              <w:rPr>
                <w:rFonts w:ascii="Times New Roman" w:eastAsia="Times New Roman" w:hAnsi="Times New Roman"/>
                <w:b/>
                <w:sz w:val="24"/>
                <w:szCs w:val="24"/>
                <w:lang w:eastAsia="ru-RU"/>
              </w:rPr>
              <w:t>7 800,0</w:t>
            </w:r>
          </w:p>
        </w:tc>
      </w:tr>
    </w:tbl>
    <w:p w:rsidR="00D951DF" w:rsidRPr="00D951DF" w:rsidRDefault="00D951DF" w:rsidP="00D951DF">
      <w:pPr>
        <w:spacing w:after="0" w:line="240" w:lineRule="auto"/>
        <w:rPr>
          <w:rFonts w:ascii="Times New Roman" w:eastAsia="Times New Roman" w:hAnsi="Times New Roman"/>
          <w:b/>
          <w:sz w:val="2"/>
          <w:szCs w:val="24"/>
          <w:lang w:eastAsia="ru-RU"/>
        </w:rPr>
      </w:pPr>
    </w:p>
    <w:p w:rsidR="00D951DF" w:rsidRPr="00D951DF" w:rsidRDefault="00D951DF" w:rsidP="00D951DF">
      <w:pPr>
        <w:autoSpaceDE w:val="0"/>
        <w:autoSpaceDN w:val="0"/>
        <w:adjustRightInd w:val="0"/>
        <w:spacing w:after="0" w:line="216" w:lineRule="auto"/>
        <w:ind w:left="8640" w:firstLine="720"/>
        <w:jc w:val="both"/>
        <w:rPr>
          <w:rFonts w:ascii="Times New Roman" w:eastAsia="Times New Roman" w:hAnsi="Times New Roman"/>
          <w:sz w:val="28"/>
          <w:szCs w:val="28"/>
          <w:lang w:eastAsia="ru-RU"/>
        </w:rPr>
      </w:pPr>
      <w:r w:rsidRPr="00D951DF">
        <w:rPr>
          <w:rFonts w:ascii="Times New Roman" w:eastAsia="Times New Roman" w:hAnsi="Times New Roman"/>
          <w:sz w:val="28"/>
          <w:szCs w:val="28"/>
          <w:lang w:eastAsia="ru-RU"/>
        </w:rPr>
        <w:t>».</w:t>
      </w:r>
    </w:p>
    <w:p w:rsidR="00D951DF" w:rsidRPr="00FF18EB" w:rsidRDefault="00D951DF" w:rsidP="00D951DF">
      <w:pPr>
        <w:autoSpaceDE w:val="0"/>
        <w:autoSpaceDN w:val="0"/>
        <w:adjustRightInd w:val="0"/>
        <w:spacing w:after="0" w:line="216" w:lineRule="auto"/>
        <w:jc w:val="both"/>
        <w:rPr>
          <w:rFonts w:ascii="Times New Roman" w:eastAsia="Times New Roman" w:hAnsi="Times New Roman"/>
          <w:sz w:val="28"/>
          <w:szCs w:val="28"/>
          <w:lang w:eastAsia="ru-RU"/>
        </w:rPr>
      </w:pPr>
      <w:bookmarkStart w:id="3" w:name="_GoBack"/>
    </w:p>
    <w:p w:rsidR="00D951DF" w:rsidRPr="00FF18EB" w:rsidRDefault="00D951DF" w:rsidP="00D951DF">
      <w:pPr>
        <w:autoSpaceDE w:val="0"/>
        <w:autoSpaceDN w:val="0"/>
        <w:adjustRightInd w:val="0"/>
        <w:spacing w:after="0" w:line="216" w:lineRule="auto"/>
        <w:jc w:val="both"/>
        <w:rPr>
          <w:rFonts w:ascii="Times New Roman" w:eastAsia="Times New Roman" w:hAnsi="Times New Roman"/>
          <w:sz w:val="28"/>
          <w:szCs w:val="28"/>
          <w:lang w:eastAsia="ru-RU"/>
        </w:rPr>
      </w:pPr>
    </w:p>
    <w:bookmarkEnd w:id="3"/>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Начальник финансового управления </w:t>
      </w:r>
    </w:p>
    <w:p w:rsidR="00D951DF" w:rsidRPr="00D951DF" w:rsidRDefault="00D951DF" w:rsidP="00D951DF">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 xml:space="preserve">администрации муниципального </w:t>
      </w:r>
    </w:p>
    <w:p w:rsidR="00D951DF" w:rsidRPr="00FF18EB" w:rsidRDefault="00D951DF" w:rsidP="00FF18EB">
      <w:pPr>
        <w:autoSpaceDE w:val="0"/>
        <w:autoSpaceDN w:val="0"/>
        <w:adjustRightInd w:val="0"/>
        <w:spacing w:after="0" w:line="240" w:lineRule="auto"/>
        <w:ind w:left="-142"/>
        <w:jc w:val="both"/>
        <w:rPr>
          <w:rFonts w:ascii="Times New Roman" w:hAnsi="Times New Roman"/>
          <w:sz w:val="28"/>
          <w:szCs w:val="28"/>
        </w:rPr>
      </w:pPr>
      <w:r w:rsidRPr="00D951DF">
        <w:rPr>
          <w:rFonts w:ascii="Times New Roman" w:hAnsi="Times New Roman"/>
          <w:sz w:val="28"/>
          <w:szCs w:val="28"/>
        </w:rPr>
        <w:t>образования Новокубанский</w:t>
      </w:r>
      <w:r w:rsidR="00FF18EB">
        <w:rPr>
          <w:rFonts w:ascii="Times New Roman" w:hAnsi="Times New Roman"/>
          <w:sz w:val="28"/>
          <w:szCs w:val="28"/>
        </w:rPr>
        <w:t xml:space="preserve"> район </w:t>
      </w:r>
      <w:r w:rsidR="00FF18EB">
        <w:rPr>
          <w:rFonts w:ascii="Times New Roman" w:hAnsi="Times New Roman"/>
          <w:sz w:val="28"/>
          <w:szCs w:val="28"/>
        </w:rPr>
        <w:tab/>
      </w:r>
      <w:r w:rsidR="00FF18EB">
        <w:rPr>
          <w:rFonts w:ascii="Times New Roman" w:hAnsi="Times New Roman"/>
          <w:sz w:val="28"/>
          <w:szCs w:val="28"/>
        </w:rPr>
        <w:tab/>
      </w:r>
      <w:r w:rsidR="00FF18EB">
        <w:rPr>
          <w:rFonts w:ascii="Times New Roman" w:hAnsi="Times New Roman"/>
          <w:sz w:val="28"/>
          <w:szCs w:val="28"/>
        </w:rPr>
        <w:tab/>
      </w:r>
      <w:r w:rsidR="00FF18EB">
        <w:rPr>
          <w:rFonts w:ascii="Times New Roman" w:hAnsi="Times New Roman"/>
          <w:sz w:val="28"/>
          <w:szCs w:val="28"/>
        </w:rPr>
        <w:tab/>
      </w:r>
      <w:r w:rsidR="00FF18EB">
        <w:rPr>
          <w:rFonts w:ascii="Times New Roman" w:hAnsi="Times New Roman"/>
          <w:sz w:val="28"/>
          <w:szCs w:val="28"/>
        </w:rPr>
        <w:tab/>
        <w:t xml:space="preserve">       </w:t>
      </w:r>
      <w:proofErr w:type="spellStart"/>
      <w:r w:rsidR="00FF18EB">
        <w:rPr>
          <w:rFonts w:ascii="Times New Roman" w:hAnsi="Times New Roman"/>
          <w:sz w:val="28"/>
          <w:szCs w:val="28"/>
        </w:rPr>
        <w:t>И.Ю.Андреева</w:t>
      </w:r>
      <w:proofErr w:type="spellEnd"/>
    </w:p>
    <w:sectPr w:rsidR="00D951DF" w:rsidRPr="00FF18EB" w:rsidSect="00B83615">
      <w:headerReference w:type="default" r:id="rId9"/>
      <w:pgSz w:w="11906" w:h="16838"/>
      <w:pgMar w:top="1134" w:right="567" w:bottom="113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15" w:rsidRDefault="00B83615" w:rsidP="00D10DE4">
      <w:pPr>
        <w:spacing w:after="0" w:line="240" w:lineRule="auto"/>
      </w:pPr>
      <w:r>
        <w:separator/>
      </w:r>
    </w:p>
  </w:endnote>
  <w:endnote w:type="continuationSeparator" w:id="0">
    <w:p w:rsidR="00B83615" w:rsidRDefault="00B83615"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15" w:rsidRDefault="00B83615" w:rsidP="00D10DE4">
      <w:pPr>
        <w:spacing w:after="0" w:line="240" w:lineRule="auto"/>
      </w:pPr>
      <w:r>
        <w:separator/>
      </w:r>
    </w:p>
  </w:footnote>
  <w:footnote w:type="continuationSeparator" w:id="0">
    <w:p w:rsidR="00B83615" w:rsidRDefault="00B83615"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4852"/>
      <w:docPartObj>
        <w:docPartGallery w:val="Page Numbers (Top of Page)"/>
        <w:docPartUnique/>
      </w:docPartObj>
    </w:sdtPr>
    <w:sdtEndPr>
      <w:rPr>
        <w:rFonts w:ascii="Times New Roman" w:hAnsi="Times New Roman"/>
      </w:rPr>
    </w:sdtEndPr>
    <w:sdtContent>
      <w:p w:rsidR="00B83615" w:rsidRPr="00B83615" w:rsidRDefault="00B83615">
        <w:pPr>
          <w:pStyle w:val="a5"/>
          <w:jc w:val="center"/>
          <w:rPr>
            <w:rFonts w:ascii="Times New Roman" w:hAnsi="Times New Roman"/>
          </w:rPr>
        </w:pPr>
        <w:r w:rsidRPr="00B83615">
          <w:rPr>
            <w:rFonts w:ascii="Times New Roman" w:hAnsi="Times New Roman"/>
            <w:sz w:val="24"/>
            <w:szCs w:val="24"/>
          </w:rPr>
          <w:fldChar w:fldCharType="begin"/>
        </w:r>
        <w:r w:rsidRPr="00B83615">
          <w:rPr>
            <w:rFonts w:ascii="Times New Roman" w:hAnsi="Times New Roman"/>
            <w:sz w:val="24"/>
            <w:szCs w:val="24"/>
          </w:rPr>
          <w:instrText>PAGE   \* MERGEFORMAT</w:instrText>
        </w:r>
        <w:r w:rsidRPr="00B83615">
          <w:rPr>
            <w:rFonts w:ascii="Times New Roman" w:hAnsi="Times New Roman"/>
            <w:sz w:val="24"/>
            <w:szCs w:val="24"/>
          </w:rPr>
          <w:fldChar w:fldCharType="separate"/>
        </w:r>
        <w:r w:rsidR="00FF18EB">
          <w:rPr>
            <w:rFonts w:ascii="Times New Roman" w:hAnsi="Times New Roman"/>
            <w:noProof/>
            <w:sz w:val="24"/>
            <w:szCs w:val="24"/>
          </w:rPr>
          <w:t>131</w:t>
        </w:r>
        <w:r w:rsidRPr="00B83615">
          <w:rPr>
            <w:rFonts w:ascii="Times New Roman" w:hAnsi="Times New Roman"/>
            <w:sz w:val="24"/>
            <w:szCs w:val="24"/>
          </w:rPr>
          <w:fldChar w:fldCharType="end"/>
        </w:r>
      </w:p>
    </w:sdtContent>
  </w:sdt>
  <w:p w:rsidR="00B83615" w:rsidRDefault="00B836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3568"/>
      <w:docPartObj>
        <w:docPartGallery w:val="Page Numbers (Top of Page)"/>
        <w:docPartUnique/>
      </w:docPartObj>
    </w:sdtPr>
    <w:sdtEndPr>
      <w:rPr>
        <w:sz w:val="24"/>
        <w:szCs w:val="24"/>
      </w:rPr>
    </w:sdtEndPr>
    <w:sdtContent>
      <w:p w:rsidR="00B83615" w:rsidRPr="005349DA" w:rsidRDefault="00B83615" w:rsidP="00B83615">
        <w:pPr>
          <w:pStyle w:val="a5"/>
          <w:jc w:val="center"/>
          <w:rPr>
            <w:sz w:val="24"/>
            <w:szCs w:val="24"/>
          </w:rPr>
        </w:pPr>
        <w:r w:rsidRPr="005349DA">
          <w:rPr>
            <w:sz w:val="24"/>
            <w:szCs w:val="24"/>
          </w:rPr>
          <w:fldChar w:fldCharType="begin"/>
        </w:r>
        <w:r w:rsidRPr="005349DA">
          <w:rPr>
            <w:sz w:val="24"/>
            <w:szCs w:val="24"/>
          </w:rPr>
          <w:instrText xml:space="preserve"> PAGE   \* MERGEFORMAT </w:instrText>
        </w:r>
        <w:r w:rsidRPr="005349DA">
          <w:rPr>
            <w:sz w:val="24"/>
            <w:szCs w:val="24"/>
          </w:rPr>
          <w:fldChar w:fldCharType="separate"/>
        </w:r>
        <w:r w:rsidR="00FF18EB">
          <w:rPr>
            <w:noProof/>
            <w:sz w:val="24"/>
            <w:szCs w:val="24"/>
          </w:rPr>
          <w:t>137</w:t>
        </w:r>
        <w:r w:rsidRPr="005349D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D1"/>
    <w:rsid w:val="00031435"/>
    <w:rsid w:val="000931FB"/>
    <w:rsid w:val="000C58A1"/>
    <w:rsid w:val="000F6876"/>
    <w:rsid w:val="001217F2"/>
    <w:rsid w:val="001462B3"/>
    <w:rsid w:val="00162209"/>
    <w:rsid w:val="001D12BC"/>
    <w:rsid w:val="001E37D9"/>
    <w:rsid w:val="00225A90"/>
    <w:rsid w:val="00280453"/>
    <w:rsid w:val="002C2F84"/>
    <w:rsid w:val="00323DF9"/>
    <w:rsid w:val="0035156F"/>
    <w:rsid w:val="00365288"/>
    <w:rsid w:val="00384620"/>
    <w:rsid w:val="003C5279"/>
    <w:rsid w:val="003F3CBC"/>
    <w:rsid w:val="00410F92"/>
    <w:rsid w:val="00414D5E"/>
    <w:rsid w:val="004F6B9C"/>
    <w:rsid w:val="00514AAF"/>
    <w:rsid w:val="005219E9"/>
    <w:rsid w:val="005266CE"/>
    <w:rsid w:val="005315EA"/>
    <w:rsid w:val="00564CF8"/>
    <w:rsid w:val="00566D79"/>
    <w:rsid w:val="005E501F"/>
    <w:rsid w:val="00616822"/>
    <w:rsid w:val="00735C60"/>
    <w:rsid w:val="0079645E"/>
    <w:rsid w:val="007A5BB2"/>
    <w:rsid w:val="007B6A26"/>
    <w:rsid w:val="007C2B12"/>
    <w:rsid w:val="007E2456"/>
    <w:rsid w:val="007F6756"/>
    <w:rsid w:val="0085698A"/>
    <w:rsid w:val="008806ED"/>
    <w:rsid w:val="00893DF4"/>
    <w:rsid w:val="008C211E"/>
    <w:rsid w:val="008C2184"/>
    <w:rsid w:val="008E0319"/>
    <w:rsid w:val="009640A7"/>
    <w:rsid w:val="00981163"/>
    <w:rsid w:val="009852BA"/>
    <w:rsid w:val="00986975"/>
    <w:rsid w:val="009C2F7D"/>
    <w:rsid w:val="009C5B73"/>
    <w:rsid w:val="00A04104"/>
    <w:rsid w:val="00AA229F"/>
    <w:rsid w:val="00AA7817"/>
    <w:rsid w:val="00AD2BF9"/>
    <w:rsid w:val="00AF6CAF"/>
    <w:rsid w:val="00B05EEF"/>
    <w:rsid w:val="00B10851"/>
    <w:rsid w:val="00B61420"/>
    <w:rsid w:val="00B661AD"/>
    <w:rsid w:val="00B83615"/>
    <w:rsid w:val="00BA2593"/>
    <w:rsid w:val="00BF5330"/>
    <w:rsid w:val="00C155B2"/>
    <w:rsid w:val="00C24E5E"/>
    <w:rsid w:val="00C45E38"/>
    <w:rsid w:val="00CA0F6F"/>
    <w:rsid w:val="00D05C1B"/>
    <w:rsid w:val="00D10DE4"/>
    <w:rsid w:val="00D22997"/>
    <w:rsid w:val="00D373F2"/>
    <w:rsid w:val="00D951DF"/>
    <w:rsid w:val="00D9697A"/>
    <w:rsid w:val="00DA2270"/>
    <w:rsid w:val="00DD7008"/>
    <w:rsid w:val="00E26436"/>
    <w:rsid w:val="00E423E2"/>
    <w:rsid w:val="00EE03EA"/>
    <w:rsid w:val="00EF58D3"/>
    <w:rsid w:val="00F30DD1"/>
    <w:rsid w:val="00FA1040"/>
    <w:rsid w:val="00FA3C66"/>
    <w:rsid w:val="00FE1B36"/>
    <w:rsid w:val="00FF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D951DF"/>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D951DF"/>
  </w:style>
  <w:style w:type="character" w:styleId="ab">
    <w:name w:val="Hyperlink"/>
    <w:basedOn w:val="a0"/>
    <w:uiPriority w:val="99"/>
    <w:semiHidden/>
    <w:unhideWhenUsed/>
    <w:rsid w:val="00D951DF"/>
    <w:rPr>
      <w:color w:val="0000FF"/>
      <w:u w:val="single"/>
    </w:rPr>
  </w:style>
  <w:style w:type="character" w:styleId="ac">
    <w:name w:val="FollowedHyperlink"/>
    <w:basedOn w:val="a0"/>
    <w:uiPriority w:val="99"/>
    <w:semiHidden/>
    <w:unhideWhenUsed/>
    <w:rsid w:val="00D951DF"/>
    <w:rPr>
      <w:color w:val="800080"/>
      <w:u w:val="single"/>
    </w:rPr>
  </w:style>
  <w:style w:type="paragraph" w:customStyle="1" w:styleId="xl71">
    <w:name w:val="xl71"/>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D951D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D951D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D951D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D951D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D951D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D951D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D951D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D951D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D9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951DF"/>
    <w:rPr>
      <w:sz w:val="16"/>
      <w:szCs w:val="16"/>
    </w:rPr>
  </w:style>
  <w:style w:type="paragraph" w:styleId="af">
    <w:name w:val="annotation text"/>
    <w:basedOn w:val="a"/>
    <w:link w:val="af0"/>
    <w:uiPriority w:val="99"/>
    <w:semiHidden/>
    <w:unhideWhenUsed/>
    <w:rsid w:val="00D951DF"/>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semiHidden/>
    <w:rsid w:val="00D951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951DF"/>
    <w:rPr>
      <w:b/>
      <w:bCs/>
    </w:rPr>
  </w:style>
  <w:style w:type="character" w:customStyle="1" w:styleId="af2">
    <w:name w:val="Тема примечания Знак"/>
    <w:basedOn w:val="af0"/>
    <w:link w:val="af1"/>
    <w:uiPriority w:val="99"/>
    <w:semiHidden/>
    <w:rsid w:val="00D951DF"/>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D951DF"/>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D951DF"/>
  </w:style>
  <w:style w:type="numbering" w:customStyle="1" w:styleId="110">
    <w:name w:val="Нет списка11"/>
    <w:next w:val="a2"/>
    <w:uiPriority w:val="99"/>
    <w:semiHidden/>
    <w:unhideWhenUsed/>
    <w:rsid w:val="00D951DF"/>
  </w:style>
  <w:style w:type="paragraph" w:customStyle="1" w:styleId="ConsPlusNormal">
    <w:name w:val="ConsPlusNormal"/>
    <w:rsid w:val="00D951DF"/>
    <w:pPr>
      <w:autoSpaceDE w:val="0"/>
      <w:autoSpaceDN w:val="0"/>
      <w:adjustRightInd w:val="0"/>
      <w:spacing w:after="0" w:line="240" w:lineRule="auto"/>
    </w:pPr>
    <w:rPr>
      <w:rFonts w:ascii="Calibri" w:eastAsia="Calibri" w:hAnsi="Calibri" w:cs="Calibri"/>
    </w:rPr>
  </w:style>
  <w:style w:type="paragraph" w:styleId="af3">
    <w:name w:val="List Paragraph"/>
    <w:basedOn w:val="a"/>
    <w:uiPriority w:val="34"/>
    <w:qFormat/>
    <w:rsid w:val="00D951DF"/>
    <w:pPr>
      <w:ind w:left="720"/>
      <w:contextualSpacing/>
    </w:pPr>
  </w:style>
  <w:style w:type="character" w:customStyle="1" w:styleId="af4">
    <w:name w:val="Гипертекстовая ссылка"/>
    <w:uiPriority w:val="99"/>
    <w:rsid w:val="00D951DF"/>
    <w:rPr>
      <w:rFonts w:cs="Times New Roman"/>
      <w:b w:val="0"/>
      <w:color w:val="106BBE"/>
    </w:rPr>
  </w:style>
  <w:style w:type="table" w:customStyle="1" w:styleId="12">
    <w:name w:val="Сетка таблицы1"/>
    <w:basedOn w:val="a1"/>
    <w:next w:val="ad"/>
    <w:uiPriority w:val="59"/>
    <w:rsid w:val="00D951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uiPriority w:val="20"/>
    <w:qFormat/>
    <w:rsid w:val="00D951DF"/>
    <w:rPr>
      <w:i/>
      <w:iCs/>
    </w:rPr>
  </w:style>
  <w:style w:type="numbering" w:customStyle="1" w:styleId="111">
    <w:name w:val="Нет списка111"/>
    <w:next w:val="a2"/>
    <w:uiPriority w:val="99"/>
    <w:semiHidden/>
    <w:unhideWhenUsed/>
    <w:rsid w:val="00D951DF"/>
  </w:style>
  <w:style w:type="numbering" w:customStyle="1" w:styleId="210">
    <w:name w:val="Нет списка21"/>
    <w:next w:val="a2"/>
    <w:uiPriority w:val="99"/>
    <w:semiHidden/>
    <w:unhideWhenUsed/>
    <w:rsid w:val="00D951DF"/>
  </w:style>
  <w:style w:type="character" w:styleId="af6">
    <w:name w:val="Subtle Emphasis"/>
    <w:uiPriority w:val="19"/>
    <w:qFormat/>
    <w:rsid w:val="00D951DF"/>
    <w:rPr>
      <w:i/>
      <w:iCs/>
      <w:color w:val="404040"/>
    </w:rPr>
  </w:style>
  <w:style w:type="paragraph" w:styleId="af7">
    <w:name w:val="No Spacing"/>
    <w:uiPriority w:val="1"/>
    <w:qFormat/>
    <w:rsid w:val="00D951DF"/>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D951DF"/>
  </w:style>
  <w:style w:type="numbering" w:customStyle="1" w:styleId="4">
    <w:name w:val="Нет списка4"/>
    <w:next w:val="a2"/>
    <w:uiPriority w:val="99"/>
    <w:semiHidden/>
    <w:unhideWhenUsed/>
    <w:rsid w:val="00D951DF"/>
  </w:style>
  <w:style w:type="numbering" w:customStyle="1" w:styleId="5">
    <w:name w:val="Нет списка5"/>
    <w:next w:val="a2"/>
    <w:uiPriority w:val="99"/>
    <w:semiHidden/>
    <w:unhideWhenUsed/>
    <w:rsid w:val="00A04104"/>
  </w:style>
  <w:style w:type="numbering" w:customStyle="1" w:styleId="6">
    <w:name w:val="Нет списка6"/>
    <w:next w:val="a2"/>
    <w:uiPriority w:val="99"/>
    <w:semiHidden/>
    <w:unhideWhenUsed/>
    <w:rsid w:val="00A04104"/>
  </w:style>
  <w:style w:type="numbering" w:customStyle="1" w:styleId="120">
    <w:name w:val="Нет списка12"/>
    <w:next w:val="a2"/>
    <w:uiPriority w:val="99"/>
    <w:semiHidden/>
    <w:unhideWhenUsed/>
    <w:rsid w:val="00A04104"/>
  </w:style>
  <w:style w:type="table" w:customStyle="1" w:styleId="22">
    <w:name w:val="Сетка таблицы2"/>
    <w:basedOn w:val="a1"/>
    <w:next w:val="ad"/>
    <w:uiPriority w:val="59"/>
    <w:rsid w:val="00A041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A04104"/>
  </w:style>
  <w:style w:type="numbering" w:customStyle="1" w:styleId="220">
    <w:name w:val="Нет списка22"/>
    <w:next w:val="a2"/>
    <w:uiPriority w:val="99"/>
    <w:semiHidden/>
    <w:unhideWhenUsed/>
    <w:rsid w:val="00A04104"/>
  </w:style>
  <w:style w:type="numbering" w:customStyle="1" w:styleId="31">
    <w:name w:val="Нет списка31"/>
    <w:next w:val="a2"/>
    <w:uiPriority w:val="99"/>
    <w:semiHidden/>
    <w:unhideWhenUsed/>
    <w:rsid w:val="00A04104"/>
  </w:style>
  <w:style w:type="numbering" w:customStyle="1" w:styleId="41">
    <w:name w:val="Нет списка41"/>
    <w:next w:val="a2"/>
    <w:uiPriority w:val="99"/>
    <w:semiHidden/>
    <w:unhideWhenUsed/>
    <w:rsid w:val="00A04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D951DF"/>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D951DF"/>
  </w:style>
  <w:style w:type="character" w:styleId="ab">
    <w:name w:val="Hyperlink"/>
    <w:basedOn w:val="a0"/>
    <w:uiPriority w:val="99"/>
    <w:semiHidden/>
    <w:unhideWhenUsed/>
    <w:rsid w:val="00D951DF"/>
    <w:rPr>
      <w:color w:val="0000FF"/>
      <w:u w:val="single"/>
    </w:rPr>
  </w:style>
  <w:style w:type="character" w:styleId="ac">
    <w:name w:val="FollowedHyperlink"/>
    <w:basedOn w:val="a0"/>
    <w:uiPriority w:val="99"/>
    <w:semiHidden/>
    <w:unhideWhenUsed/>
    <w:rsid w:val="00D951DF"/>
    <w:rPr>
      <w:color w:val="800080"/>
      <w:u w:val="single"/>
    </w:rPr>
  </w:style>
  <w:style w:type="paragraph" w:customStyle="1" w:styleId="xl71">
    <w:name w:val="xl71"/>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D951D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D951D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D951D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D951D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D951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D951D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D951D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D951D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D951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D951D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D951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D951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D951D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D951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D951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D951D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D951D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D951D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D951D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D95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D951D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D951D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D951D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D9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951DF"/>
    <w:rPr>
      <w:sz w:val="16"/>
      <w:szCs w:val="16"/>
    </w:rPr>
  </w:style>
  <w:style w:type="paragraph" w:styleId="af">
    <w:name w:val="annotation text"/>
    <w:basedOn w:val="a"/>
    <w:link w:val="af0"/>
    <w:uiPriority w:val="99"/>
    <w:semiHidden/>
    <w:unhideWhenUsed/>
    <w:rsid w:val="00D951DF"/>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semiHidden/>
    <w:rsid w:val="00D951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951DF"/>
    <w:rPr>
      <w:b/>
      <w:bCs/>
    </w:rPr>
  </w:style>
  <w:style w:type="character" w:customStyle="1" w:styleId="af2">
    <w:name w:val="Тема примечания Знак"/>
    <w:basedOn w:val="af0"/>
    <w:link w:val="af1"/>
    <w:uiPriority w:val="99"/>
    <w:semiHidden/>
    <w:rsid w:val="00D951DF"/>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D951DF"/>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D951DF"/>
  </w:style>
  <w:style w:type="numbering" w:customStyle="1" w:styleId="110">
    <w:name w:val="Нет списка11"/>
    <w:next w:val="a2"/>
    <w:uiPriority w:val="99"/>
    <w:semiHidden/>
    <w:unhideWhenUsed/>
    <w:rsid w:val="00D951DF"/>
  </w:style>
  <w:style w:type="paragraph" w:customStyle="1" w:styleId="ConsPlusNormal">
    <w:name w:val="ConsPlusNormal"/>
    <w:rsid w:val="00D951DF"/>
    <w:pPr>
      <w:autoSpaceDE w:val="0"/>
      <w:autoSpaceDN w:val="0"/>
      <w:adjustRightInd w:val="0"/>
      <w:spacing w:after="0" w:line="240" w:lineRule="auto"/>
    </w:pPr>
    <w:rPr>
      <w:rFonts w:ascii="Calibri" w:eastAsia="Calibri" w:hAnsi="Calibri" w:cs="Calibri"/>
    </w:rPr>
  </w:style>
  <w:style w:type="paragraph" w:styleId="af3">
    <w:name w:val="List Paragraph"/>
    <w:basedOn w:val="a"/>
    <w:uiPriority w:val="34"/>
    <w:qFormat/>
    <w:rsid w:val="00D951DF"/>
    <w:pPr>
      <w:ind w:left="720"/>
      <w:contextualSpacing/>
    </w:pPr>
  </w:style>
  <w:style w:type="character" w:customStyle="1" w:styleId="af4">
    <w:name w:val="Гипертекстовая ссылка"/>
    <w:uiPriority w:val="99"/>
    <w:rsid w:val="00D951DF"/>
    <w:rPr>
      <w:rFonts w:cs="Times New Roman"/>
      <w:b w:val="0"/>
      <w:color w:val="106BBE"/>
    </w:rPr>
  </w:style>
  <w:style w:type="table" w:customStyle="1" w:styleId="12">
    <w:name w:val="Сетка таблицы1"/>
    <w:basedOn w:val="a1"/>
    <w:next w:val="ad"/>
    <w:uiPriority w:val="59"/>
    <w:rsid w:val="00D951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1DF"/>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uiPriority w:val="20"/>
    <w:qFormat/>
    <w:rsid w:val="00D951DF"/>
    <w:rPr>
      <w:i/>
      <w:iCs/>
    </w:rPr>
  </w:style>
  <w:style w:type="numbering" w:customStyle="1" w:styleId="111">
    <w:name w:val="Нет списка111"/>
    <w:next w:val="a2"/>
    <w:uiPriority w:val="99"/>
    <w:semiHidden/>
    <w:unhideWhenUsed/>
    <w:rsid w:val="00D951DF"/>
  </w:style>
  <w:style w:type="numbering" w:customStyle="1" w:styleId="210">
    <w:name w:val="Нет списка21"/>
    <w:next w:val="a2"/>
    <w:uiPriority w:val="99"/>
    <w:semiHidden/>
    <w:unhideWhenUsed/>
    <w:rsid w:val="00D951DF"/>
  </w:style>
  <w:style w:type="character" w:styleId="af6">
    <w:name w:val="Subtle Emphasis"/>
    <w:uiPriority w:val="19"/>
    <w:qFormat/>
    <w:rsid w:val="00D951DF"/>
    <w:rPr>
      <w:i/>
      <w:iCs/>
      <w:color w:val="404040"/>
    </w:rPr>
  </w:style>
  <w:style w:type="paragraph" w:styleId="af7">
    <w:name w:val="No Spacing"/>
    <w:uiPriority w:val="1"/>
    <w:qFormat/>
    <w:rsid w:val="00D951DF"/>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D951DF"/>
  </w:style>
  <w:style w:type="numbering" w:customStyle="1" w:styleId="4">
    <w:name w:val="Нет списка4"/>
    <w:next w:val="a2"/>
    <w:uiPriority w:val="99"/>
    <w:semiHidden/>
    <w:unhideWhenUsed/>
    <w:rsid w:val="00D951DF"/>
  </w:style>
  <w:style w:type="numbering" w:customStyle="1" w:styleId="5">
    <w:name w:val="Нет списка5"/>
    <w:next w:val="a2"/>
    <w:uiPriority w:val="99"/>
    <w:semiHidden/>
    <w:unhideWhenUsed/>
    <w:rsid w:val="00A04104"/>
  </w:style>
  <w:style w:type="numbering" w:customStyle="1" w:styleId="6">
    <w:name w:val="Нет списка6"/>
    <w:next w:val="a2"/>
    <w:uiPriority w:val="99"/>
    <w:semiHidden/>
    <w:unhideWhenUsed/>
    <w:rsid w:val="00A04104"/>
  </w:style>
  <w:style w:type="numbering" w:customStyle="1" w:styleId="120">
    <w:name w:val="Нет списка12"/>
    <w:next w:val="a2"/>
    <w:uiPriority w:val="99"/>
    <w:semiHidden/>
    <w:unhideWhenUsed/>
    <w:rsid w:val="00A04104"/>
  </w:style>
  <w:style w:type="table" w:customStyle="1" w:styleId="22">
    <w:name w:val="Сетка таблицы2"/>
    <w:basedOn w:val="a1"/>
    <w:next w:val="ad"/>
    <w:uiPriority w:val="59"/>
    <w:rsid w:val="00A041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A04104"/>
  </w:style>
  <w:style w:type="numbering" w:customStyle="1" w:styleId="220">
    <w:name w:val="Нет списка22"/>
    <w:next w:val="a2"/>
    <w:uiPriority w:val="99"/>
    <w:semiHidden/>
    <w:unhideWhenUsed/>
    <w:rsid w:val="00A04104"/>
  </w:style>
  <w:style w:type="numbering" w:customStyle="1" w:styleId="31">
    <w:name w:val="Нет списка31"/>
    <w:next w:val="a2"/>
    <w:uiPriority w:val="99"/>
    <w:semiHidden/>
    <w:unhideWhenUsed/>
    <w:rsid w:val="00A04104"/>
  </w:style>
  <w:style w:type="numbering" w:customStyle="1" w:styleId="41">
    <w:name w:val="Нет списка41"/>
    <w:next w:val="a2"/>
    <w:uiPriority w:val="99"/>
    <w:semiHidden/>
    <w:unhideWhenUsed/>
    <w:rsid w:val="00A0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137</Pages>
  <Words>37813</Words>
  <Characters>215540</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Соляник Елена</cp:lastModifiedBy>
  <cp:revision>6</cp:revision>
  <cp:lastPrinted>2025-06-11T09:18:00Z</cp:lastPrinted>
  <dcterms:created xsi:type="dcterms:W3CDTF">2025-08-07T07:16:00Z</dcterms:created>
  <dcterms:modified xsi:type="dcterms:W3CDTF">2025-08-25T07:26:00Z</dcterms:modified>
</cp:coreProperties>
</file>