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F5630" w14:textId="77777777" w:rsidR="00BC7A6D" w:rsidRPr="007D38A9" w:rsidRDefault="00BC7A6D" w:rsidP="00BC7A6D">
      <w:pPr>
        <w:spacing w:line="276" w:lineRule="auto"/>
        <w:ind w:left="5387"/>
        <w:jc w:val="both"/>
        <w:rPr>
          <w:rFonts w:eastAsia="Calibri"/>
          <w:sz w:val="28"/>
          <w:szCs w:val="28"/>
          <w:lang w:eastAsia="en-US"/>
        </w:rPr>
      </w:pPr>
      <w:r w:rsidRPr="007D38A9">
        <w:rPr>
          <w:rFonts w:eastAsia="Calibri"/>
          <w:sz w:val="28"/>
          <w:szCs w:val="28"/>
          <w:lang w:eastAsia="en-US"/>
        </w:rPr>
        <w:t>УТВЕРЖДАЮ</w:t>
      </w:r>
    </w:p>
    <w:p w14:paraId="486A44C8" w14:textId="77777777" w:rsidR="00BC7A6D" w:rsidRPr="007D38A9" w:rsidRDefault="00BC7A6D" w:rsidP="00BC7A6D">
      <w:pPr>
        <w:shd w:val="clear" w:color="auto" w:fill="FFFFFF"/>
        <w:ind w:left="5387"/>
        <w:jc w:val="both"/>
        <w:textAlignment w:val="baseline"/>
        <w:rPr>
          <w:spacing w:val="2"/>
          <w:sz w:val="28"/>
          <w:szCs w:val="28"/>
        </w:rPr>
      </w:pPr>
      <w:r w:rsidRPr="007D38A9">
        <w:rPr>
          <w:spacing w:val="2"/>
          <w:sz w:val="28"/>
          <w:szCs w:val="28"/>
        </w:rPr>
        <w:t>Председатель Общественного Совета при финансовом управлении администрации муниципального образования Новокубанский район</w:t>
      </w:r>
    </w:p>
    <w:p w14:paraId="2FDD823A" w14:textId="77777777" w:rsidR="00BC7A6D" w:rsidRPr="007D38A9" w:rsidRDefault="00BC7A6D" w:rsidP="00BC7A6D">
      <w:pPr>
        <w:spacing w:line="276" w:lineRule="auto"/>
        <w:ind w:left="5387"/>
        <w:jc w:val="both"/>
        <w:rPr>
          <w:rFonts w:eastAsia="Calibri"/>
          <w:sz w:val="20"/>
          <w:szCs w:val="20"/>
          <w:lang w:eastAsia="en-US"/>
        </w:rPr>
      </w:pPr>
    </w:p>
    <w:p w14:paraId="5FD9AF2E" w14:textId="77777777" w:rsidR="00BC7A6D" w:rsidRPr="007D38A9" w:rsidRDefault="00BC7A6D" w:rsidP="00BC7A6D">
      <w:pPr>
        <w:spacing w:line="276" w:lineRule="auto"/>
        <w:ind w:left="5387"/>
        <w:jc w:val="both"/>
        <w:rPr>
          <w:rFonts w:eastAsia="Calibri"/>
          <w:sz w:val="28"/>
          <w:szCs w:val="28"/>
          <w:lang w:eastAsia="en-US"/>
        </w:rPr>
      </w:pPr>
      <w:r w:rsidRPr="007D38A9">
        <w:rPr>
          <w:rFonts w:eastAsia="Calibri"/>
          <w:sz w:val="28"/>
          <w:szCs w:val="28"/>
          <w:lang w:eastAsia="en-US"/>
        </w:rPr>
        <w:t>________________ Т.В.Максимова</w:t>
      </w:r>
    </w:p>
    <w:p w14:paraId="3D2255D2" w14:textId="644B36E2" w:rsidR="00BC7A6D" w:rsidRPr="007D38A9" w:rsidRDefault="00BC7A6D" w:rsidP="00BC7A6D">
      <w:pPr>
        <w:spacing w:line="276" w:lineRule="auto"/>
        <w:ind w:left="5387"/>
        <w:jc w:val="both"/>
        <w:rPr>
          <w:rFonts w:eastAsia="Calibri"/>
          <w:sz w:val="28"/>
          <w:szCs w:val="28"/>
          <w:lang w:eastAsia="en-US"/>
        </w:rPr>
      </w:pPr>
      <w:r w:rsidRPr="007D38A9">
        <w:rPr>
          <w:rFonts w:eastAsia="Calibri"/>
          <w:sz w:val="28"/>
          <w:szCs w:val="28"/>
          <w:lang w:eastAsia="en-US"/>
        </w:rPr>
        <w:t>«</w:t>
      </w:r>
      <w:r w:rsidR="007D38A9" w:rsidRPr="007D38A9">
        <w:rPr>
          <w:rFonts w:eastAsia="Calibri"/>
          <w:sz w:val="28"/>
          <w:szCs w:val="28"/>
          <w:lang w:eastAsia="en-US"/>
        </w:rPr>
        <w:t>2</w:t>
      </w:r>
      <w:r w:rsidR="008715D3">
        <w:rPr>
          <w:rFonts w:eastAsia="Calibri"/>
          <w:sz w:val="28"/>
          <w:szCs w:val="28"/>
          <w:lang w:eastAsia="en-US"/>
        </w:rPr>
        <w:t>5</w:t>
      </w:r>
      <w:r w:rsidRPr="007D38A9">
        <w:rPr>
          <w:rFonts w:eastAsia="Calibri"/>
          <w:sz w:val="28"/>
          <w:szCs w:val="28"/>
          <w:lang w:eastAsia="en-US"/>
        </w:rPr>
        <w:t>» марта 202</w:t>
      </w:r>
      <w:r w:rsidR="007D38A9" w:rsidRPr="007D38A9">
        <w:rPr>
          <w:rFonts w:eastAsia="Calibri"/>
          <w:sz w:val="28"/>
          <w:szCs w:val="28"/>
          <w:lang w:eastAsia="en-US"/>
        </w:rPr>
        <w:t>5</w:t>
      </w:r>
      <w:r w:rsidRPr="007D38A9">
        <w:rPr>
          <w:rFonts w:eastAsia="Calibri"/>
          <w:sz w:val="28"/>
          <w:szCs w:val="28"/>
          <w:lang w:eastAsia="en-US"/>
        </w:rPr>
        <w:t xml:space="preserve"> года</w:t>
      </w:r>
    </w:p>
    <w:p w14:paraId="69433885" w14:textId="77777777" w:rsidR="00BC7A6D" w:rsidRPr="007D38A9" w:rsidRDefault="00BC7A6D" w:rsidP="00BC7A6D">
      <w:pPr>
        <w:spacing w:line="276" w:lineRule="auto"/>
        <w:ind w:left="4395"/>
        <w:jc w:val="both"/>
        <w:rPr>
          <w:rFonts w:eastAsia="Calibri"/>
          <w:b/>
          <w:sz w:val="28"/>
          <w:szCs w:val="32"/>
          <w:lang w:eastAsia="en-US"/>
        </w:rPr>
      </w:pPr>
    </w:p>
    <w:p w14:paraId="52DC4159" w14:textId="3978C51D" w:rsidR="00BC7A6D" w:rsidRPr="007D38A9" w:rsidRDefault="00BC7A6D" w:rsidP="00BC7A6D">
      <w:pPr>
        <w:spacing w:line="276" w:lineRule="auto"/>
        <w:jc w:val="center"/>
        <w:rPr>
          <w:rFonts w:eastAsia="Calibri"/>
          <w:b/>
          <w:sz w:val="32"/>
          <w:szCs w:val="32"/>
          <w:lang w:eastAsia="en-US"/>
        </w:rPr>
      </w:pPr>
      <w:r w:rsidRPr="007D38A9">
        <w:rPr>
          <w:rFonts w:eastAsia="Calibri"/>
          <w:b/>
          <w:sz w:val="32"/>
          <w:szCs w:val="32"/>
          <w:lang w:eastAsia="en-US"/>
        </w:rPr>
        <w:t>ПРОТОКОЛ № 15</w:t>
      </w:r>
    </w:p>
    <w:p w14:paraId="66C3D6E9" w14:textId="77777777" w:rsidR="00BC7A6D" w:rsidRPr="007D38A9" w:rsidRDefault="00BC7A6D" w:rsidP="00BC7A6D">
      <w:pPr>
        <w:spacing w:after="200" w:line="276" w:lineRule="auto"/>
        <w:contextualSpacing/>
        <w:jc w:val="center"/>
        <w:rPr>
          <w:b/>
          <w:spacing w:val="2"/>
          <w:sz w:val="28"/>
          <w:szCs w:val="28"/>
        </w:rPr>
      </w:pPr>
      <w:r w:rsidRPr="007D38A9">
        <w:rPr>
          <w:rFonts w:eastAsia="Calibri"/>
          <w:b/>
          <w:sz w:val="28"/>
          <w:szCs w:val="28"/>
          <w:lang w:eastAsia="en-US"/>
        </w:rPr>
        <w:t xml:space="preserve">заседания </w:t>
      </w:r>
      <w:r w:rsidRPr="007D38A9">
        <w:rPr>
          <w:b/>
          <w:spacing w:val="2"/>
          <w:sz w:val="28"/>
          <w:szCs w:val="28"/>
        </w:rPr>
        <w:t>Общественного Совета при финансовом управлении администрации муниципального образования Новокубанский район</w:t>
      </w:r>
    </w:p>
    <w:p w14:paraId="021891D9" w14:textId="77777777" w:rsidR="00BC7A6D" w:rsidRPr="007D38A9" w:rsidRDefault="00BC7A6D" w:rsidP="00BC7A6D">
      <w:pPr>
        <w:spacing w:after="200" w:line="276" w:lineRule="auto"/>
        <w:contextualSpacing/>
        <w:jc w:val="center"/>
        <w:rPr>
          <w:rFonts w:eastAsia="Calibri"/>
          <w:sz w:val="22"/>
          <w:szCs w:val="28"/>
          <w:lang w:eastAsia="en-US"/>
        </w:rPr>
      </w:pPr>
    </w:p>
    <w:p w14:paraId="039FE636" w14:textId="7D412D8F" w:rsidR="00BC7A6D" w:rsidRPr="007D38A9" w:rsidRDefault="00BC7A6D" w:rsidP="00BC7A6D">
      <w:pPr>
        <w:spacing w:after="200" w:line="276" w:lineRule="auto"/>
        <w:contextualSpacing/>
        <w:jc w:val="center"/>
        <w:rPr>
          <w:rFonts w:eastAsia="Calibri"/>
          <w:b/>
          <w:bCs/>
          <w:sz w:val="22"/>
          <w:szCs w:val="28"/>
          <w:lang w:eastAsia="en-US"/>
        </w:rPr>
      </w:pPr>
      <w:r w:rsidRPr="007D38A9">
        <w:rPr>
          <w:rFonts w:eastAsia="Calibri"/>
          <w:sz w:val="28"/>
          <w:szCs w:val="28"/>
          <w:lang w:eastAsia="en-US"/>
        </w:rPr>
        <w:t>2</w:t>
      </w:r>
      <w:r w:rsidR="008715D3">
        <w:rPr>
          <w:rFonts w:eastAsia="Calibri"/>
          <w:sz w:val="28"/>
          <w:szCs w:val="28"/>
          <w:lang w:eastAsia="en-US"/>
        </w:rPr>
        <w:t>5</w:t>
      </w:r>
      <w:r w:rsidRPr="007D38A9">
        <w:rPr>
          <w:rFonts w:eastAsia="Calibri"/>
          <w:sz w:val="28"/>
          <w:szCs w:val="28"/>
          <w:lang w:eastAsia="en-US"/>
        </w:rPr>
        <w:t xml:space="preserve"> марта 202</w:t>
      </w:r>
      <w:r w:rsidR="007D38A9" w:rsidRPr="007D38A9">
        <w:rPr>
          <w:rFonts w:eastAsia="Calibri"/>
          <w:sz w:val="28"/>
          <w:szCs w:val="28"/>
          <w:lang w:eastAsia="en-US"/>
        </w:rPr>
        <w:t>5</w:t>
      </w:r>
      <w:r w:rsidRPr="007D38A9">
        <w:rPr>
          <w:rFonts w:eastAsia="Calibri"/>
          <w:sz w:val="28"/>
          <w:szCs w:val="28"/>
          <w:lang w:eastAsia="en-US"/>
        </w:rPr>
        <w:t xml:space="preserve"> года</w:t>
      </w:r>
      <w:r w:rsidRPr="007D38A9">
        <w:rPr>
          <w:rFonts w:ascii="Calibri" w:eastAsia="Calibri" w:hAnsi="Calibri"/>
          <w:sz w:val="28"/>
          <w:szCs w:val="28"/>
          <w:lang w:eastAsia="en-US"/>
        </w:rPr>
        <w:t xml:space="preserve">                                                                                   </w:t>
      </w:r>
      <w:r w:rsidRPr="007D38A9">
        <w:rPr>
          <w:rFonts w:eastAsia="Calibri"/>
          <w:bCs/>
          <w:sz w:val="28"/>
          <w:szCs w:val="28"/>
          <w:lang w:eastAsia="en-US"/>
        </w:rPr>
        <w:t>г. Новокубанск</w:t>
      </w:r>
    </w:p>
    <w:p w14:paraId="284F57D3" w14:textId="77777777" w:rsidR="00BC7A6D" w:rsidRPr="007D38A9" w:rsidRDefault="00BC7A6D" w:rsidP="00BC7A6D">
      <w:pPr>
        <w:spacing w:line="276" w:lineRule="auto"/>
        <w:ind w:firstLine="709"/>
        <w:jc w:val="center"/>
        <w:rPr>
          <w:rFonts w:eastAsia="Calibri"/>
          <w:b/>
          <w:sz w:val="20"/>
          <w:szCs w:val="20"/>
          <w:lang w:eastAsia="en-US"/>
        </w:rPr>
      </w:pPr>
    </w:p>
    <w:p w14:paraId="06E8F896" w14:textId="77777777" w:rsidR="00BC7A6D" w:rsidRPr="007D38A9" w:rsidRDefault="00BC7A6D" w:rsidP="00BC7A6D">
      <w:pPr>
        <w:ind w:firstLine="709"/>
        <w:contextualSpacing/>
        <w:rPr>
          <w:rFonts w:eastAsia="Calibri"/>
          <w:b/>
          <w:sz w:val="28"/>
          <w:szCs w:val="28"/>
          <w:lang w:eastAsia="en-US"/>
        </w:rPr>
      </w:pPr>
      <w:r w:rsidRPr="007D38A9">
        <w:rPr>
          <w:rFonts w:eastAsia="Calibri"/>
          <w:b/>
          <w:sz w:val="28"/>
          <w:szCs w:val="28"/>
          <w:lang w:eastAsia="en-US"/>
        </w:rPr>
        <w:t>Присутствовали</w:t>
      </w:r>
    </w:p>
    <w:p w14:paraId="32954CE6" w14:textId="77777777" w:rsidR="00BC7A6D" w:rsidRPr="007D38A9" w:rsidRDefault="00BC7A6D" w:rsidP="00BC7A6D">
      <w:pPr>
        <w:shd w:val="clear" w:color="auto" w:fill="FFFFFF"/>
        <w:ind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7D38A9">
        <w:rPr>
          <w:spacing w:val="2"/>
          <w:sz w:val="28"/>
          <w:szCs w:val="28"/>
        </w:rPr>
        <w:t xml:space="preserve">Председатель Общественного Совета при финансовом управлении администрации муниципального образования Новокубанский район </w:t>
      </w:r>
      <w:r w:rsidRPr="007D38A9">
        <w:rPr>
          <w:rFonts w:eastAsia="Calibri"/>
          <w:sz w:val="28"/>
          <w:szCs w:val="28"/>
          <w:lang w:eastAsia="en-US"/>
        </w:rPr>
        <w:t>– Максимова Татьяна Викторовна;</w:t>
      </w:r>
    </w:p>
    <w:p w14:paraId="24B3F0CE" w14:textId="77777777" w:rsidR="00BC7A6D" w:rsidRPr="007D38A9" w:rsidRDefault="00BC7A6D" w:rsidP="00BC7A6D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7D38A9">
        <w:rPr>
          <w:rFonts w:eastAsia="Calibri"/>
          <w:sz w:val="28"/>
          <w:szCs w:val="28"/>
          <w:lang w:eastAsia="en-US"/>
        </w:rPr>
        <w:t xml:space="preserve">Секретарь </w:t>
      </w:r>
      <w:r w:rsidRPr="007D38A9">
        <w:rPr>
          <w:spacing w:val="2"/>
          <w:sz w:val="28"/>
          <w:szCs w:val="28"/>
        </w:rPr>
        <w:t xml:space="preserve">Общественного Совета при финансовом управлении администрации муниципального образования Новокубанский район – </w:t>
      </w:r>
      <w:r w:rsidRPr="007D38A9">
        <w:rPr>
          <w:rFonts w:eastAsia="Calibri"/>
          <w:sz w:val="28"/>
          <w:szCs w:val="28"/>
          <w:lang w:eastAsia="en-US"/>
        </w:rPr>
        <w:t>Худолеева Галина Николаевна,</w:t>
      </w:r>
    </w:p>
    <w:p w14:paraId="2629D77B" w14:textId="77777777" w:rsidR="00BC7A6D" w:rsidRPr="007D38A9" w:rsidRDefault="00BC7A6D" w:rsidP="00BC7A6D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7D38A9">
        <w:rPr>
          <w:rFonts w:eastAsia="Calibri"/>
          <w:b/>
          <w:sz w:val="28"/>
          <w:szCs w:val="28"/>
          <w:lang w:eastAsia="en-US"/>
        </w:rPr>
        <w:t>члены общественного Совета</w:t>
      </w:r>
      <w:r w:rsidRPr="007D38A9">
        <w:rPr>
          <w:rFonts w:eastAsia="Calibri"/>
          <w:sz w:val="28"/>
          <w:szCs w:val="28"/>
          <w:lang w:eastAsia="en-US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25"/>
        <w:gridCol w:w="463"/>
        <w:gridCol w:w="5767"/>
      </w:tblGrid>
      <w:tr w:rsidR="007D38A9" w:rsidRPr="007D38A9" w14:paraId="10E14E1B" w14:textId="77777777" w:rsidTr="00DB6738">
        <w:tc>
          <w:tcPr>
            <w:tcW w:w="3209" w:type="dxa"/>
            <w:shd w:val="clear" w:color="auto" w:fill="auto"/>
          </w:tcPr>
          <w:p w14:paraId="2E3C5434" w14:textId="77777777" w:rsidR="00BC7A6D" w:rsidRPr="007D38A9" w:rsidRDefault="00BC7A6D" w:rsidP="00BC7A6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D38A9">
              <w:rPr>
                <w:rFonts w:eastAsia="Calibri"/>
                <w:sz w:val="28"/>
                <w:szCs w:val="28"/>
                <w:lang w:eastAsia="en-US"/>
              </w:rPr>
              <w:t>Архипов</w:t>
            </w:r>
          </w:p>
          <w:p w14:paraId="5B7707CC" w14:textId="77777777" w:rsidR="00BC7A6D" w:rsidRPr="007D38A9" w:rsidRDefault="00BC7A6D" w:rsidP="00BC7A6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D38A9">
              <w:rPr>
                <w:rFonts w:eastAsia="Calibri"/>
                <w:sz w:val="28"/>
                <w:szCs w:val="28"/>
                <w:lang w:eastAsia="en-US"/>
              </w:rPr>
              <w:t>Олег Петрович</w:t>
            </w:r>
          </w:p>
        </w:tc>
        <w:tc>
          <w:tcPr>
            <w:tcW w:w="472" w:type="dxa"/>
            <w:shd w:val="clear" w:color="auto" w:fill="auto"/>
          </w:tcPr>
          <w:p w14:paraId="00730873" w14:textId="77777777" w:rsidR="00BC7A6D" w:rsidRPr="007D38A9" w:rsidRDefault="00BC7A6D" w:rsidP="00BC7A6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D38A9"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947" w:type="dxa"/>
            <w:shd w:val="clear" w:color="auto" w:fill="auto"/>
          </w:tcPr>
          <w:p w14:paraId="5817CBCA" w14:textId="77777777" w:rsidR="00BC7A6D" w:rsidRPr="007D38A9" w:rsidRDefault="00BC7A6D" w:rsidP="00BC7A6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D38A9">
              <w:rPr>
                <w:rFonts w:eastAsia="Calibri"/>
                <w:sz w:val="28"/>
                <w:szCs w:val="28"/>
                <w:lang w:eastAsia="en-US"/>
              </w:rPr>
              <w:t>руководитель муниципального автономного учреждения «МФЦ предоставления государственных и муниципальных услуг Новокубанского района Краснодарского края»;</w:t>
            </w:r>
          </w:p>
          <w:p w14:paraId="23F1DE13" w14:textId="77777777" w:rsidR="00BC7A6D" w:rsidRPr="007D38A9" w:rsidRDefault="00BC7A6D" w:rsidP="00BC7A6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D38A9" w:rsidRPr="007D38A9" w14:paraId="27255CBD" w14:textId="77777777" w:rsidTr="00DB6738">
        <w:tc>
          <w:tcPr>
            <w:tcW w:w="3209" w:type="dxa"/>
            <w:shd w:val="clear" w:color="auto" w:fill="auto"/>
          </w:tcPr>
          <w:p w14:paraId="2E7E1510" w14:textId="77777777" w:rsidR="00BC7A6D" w:rsidRPr="007D38A9" w:rsidRDefault="00BC7A6D" w:rsidP="00BC7A6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D38A9">
              <w:rPr>
                <w:rFonts w:eastAsia="Calibri"/>
                <w:sz w:val="28"/>
                <w:szCs w:val="28"/>
                <w:lang w:eastAsia="en-US"/>
              </w:rPr>
              <w:t>Костенко</w:t>
            </w:r>
          </w:p>
          <w:p w14:paraId="35FAC395" w14:textId="77777777" w:rsidR="00BC7A6D" w:rsidRPr="007D38A9" w:rsidRDefault="00BC7A6D" w:rsidP="00BC7A6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D38A9">
              <w:rPr>
                <w:rFonts w:eastAsia="Calibri"/>
                <w:sz w:val="28"/>
                <w:szCs w:val="28"/>
                <w:lang w:eastAsia="en-US"/>
              </w:rPr>
              <w:t>Константин Сергеевич</w:t>
            </w:r>
          </w:p>
        </w:tc>
        <w:tc>
          <w:tcPr>
            <w:tcW w:w="472" w:type="dxa"/>
            <w:shd w:val="clear" w:color="auto" w:fill="auto"/>
          </w:tcPr>
          <w:p w14:paraId="702DEA84" w14:textId="77777777" w:rsidR="00BC7A6D" w:rsidRPr="007D38A9" w:rsidRDefault="00BC7A6D" w:rsidP="00BC7A6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D38A9"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947" w:type="dxa"/>
            <w:shd w:val="clear" w:color="auto" w:fill="auto"/>
          </w:tcPr>
          <w:p w14:paraId="2C8ABD6B" w14:textId="77777777" w:rsidR="00BC7A6D" w:rsidRPr="007D38A9" w:rsidRDefault="00BC7A6D" w:rsidP="00BC7A6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D38A9">
              <w:rPr>
                <w:rFonts w:eastAsia="Calibri"/>
                <w:sz w:val="28"/>
                <w:szCs w:val="28"/>
                <w:lang w:eastAsia="en-US"/>
              </w:rPr>
              <w:t>директор муниципального казенного учреждения «Централизованная бухгалтерия по обслуживанию бюджетных организаций муниципального образования Новокубанский район»;</w:t>
            </w:r>
          </w:p>
          <w:p w14:paraId="61918843" w14:textId="77777777" w:rsidR="00BC7A6D" w:rsidRPr="007D38A9" w:rsidRDefault="00BC7A6D" w:rsidP="00BC7A6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BC7A6D" w:rsidRPr="007D38A9" w14:paraId="746105E9" w14:textId="77777777" w:rsidTr="00DB6738">
        <w:tc>
          <w:tcPr>
            <w:tcW w:w="3209" w:type="dxa"/>
            <w:shd w:val="clear" w:color="auto" w:fill="auto"/>
          </w:tcPr>
          <w:p w14:paraId="5F6395CD" w14:textId="77777777" w:rsidR="00BC7A6D" w:rsidRPr="007D38A9" w:rsidRDefault="00BC7A6D" w:rsidP="00BC7A6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D38A9">
              <w:rPr>
                <w:rFonts w:eastAsia="Calibri"/>
                <w:sz w:val="28"/>
                <w:szCs w:val="28"/>
                <w:lang w:eastAsia="en-US"/>
              </w:rPr>
              <w:t>Фруслова</w:t>
            </w:r>
          </w:p>
          <w:p w14:paraId="0A76BCD5" w14:textId="77777777" w:rsidR="00BC7A6D" w:rsidRPr="007D38A9" w:rsidRDefault="00BC7A6D" w:rsidP="00BC7A6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D38A9">
              <w:rPr>
                <w:rFonts w:eastAsia="Calibri"/>
                <w:sz w:val="28"/>
                <w:szCs w:val="28"/>
                <w:lang w:eastAsia="en-US"/>
              </w:rPr>
              <w:t>Светлана Павловна</w:t>
            </w:r>
          </w:p>
        </w:tc>
        <w:tc>
          <w:tcPr>
            <w:tcW w:w="472" w:type="dxa"/>
            <w:shd w:val="clear" w:color="auto" w:fill="auto"/>
          </w:tcPr>
          <w:p w14:paraId="0836E550" w14:textId="77777777" w:rsidR="00BC7A6D" w:rsidRPr="007D38A9" w:rsidRDefault="00BC7A6D" w:rsidP="00BC7A6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D38A9"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947" w:type="dxa"/>
            <w:shd w:val="clear" w:color="auto" w:fill="auto"/>
          </w:tcPr>
          <w:p w14:paraId="3D07EECD" w14:textId="77777777" w:rsidR="00BC7A6D" w:rsidRPr="007D38A9" w:rsidRDefault="00BC7A6D" w:rsidP="00BC7A6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D38A9">
              <w:rPr>
                <w:rFonts w:eastAsia="Calibri"/>
                <w:sz w:val="28"/>
                <w:szCs w:val="28"/>
                <w:lang w:eastAsia="en-US"/>
              </w:rPr>
              <w:t>директор муниципального казенного учреждения «Централизованная бухгалтерия» Новокубанского городского поселения Новокубанского района.</w:t>
            </w:r>
          </w:p>
        </w:tc>
      </w:tr>
    </w:tbl>
    <w:p w14:paraId="492CBADF" w14:textId="77777777" w:rsidR="00BC7A6D" w:rsidRPr="007D38A9" w:rsidRDefault="00BC7A6D" w:rsidP="00BC7A6D">
      <w:pPr>
        <w:ind w:firstLine="709"/>
        <w:jc w:val="both"/>
        <w:rPr>
          <w:rFonts w:eastAsia="Calibri"/>
          <w:sz w:val="20"/>
          <w:szCs w:val="20"/>
          <w:lang w:eastAsia="en-US"/>
        </w:rPr>
      </w:pPr>
    </w:p>
    <w:p w14:paraId="5409E756" w14:textId="77777777" w:rsidR="00BC7A6D" w:rsidRPr="007D38A9" w:rsidRDefault="00BC7A6D" w:rsidP="00BC7A6D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D38A9">
        <w:rPr>
          <w:rFonts w:eastAsia="Calibri"/>
          <w:b/>
          <w:sz w:val="28"/>
          <w:szCs w:val="28"/>
          <w:lang w:eastAsia="en-US"/>
        </w:rPr>
        <w:t>Представители финансового управления администрации муниципального образования Новокубанский район</w:t>
      </w:r>
      <w:r w:rsidRPr="007D38A9">
        <w:rPr>
          <w:rFonts w:eastAsia="Calibri"/>
          <w:sz w:val="28"/>
          <w:szCs w:val="28"/>
          <w:lang w:eastAsia="en-US"/>
        </w:rPr>
        <w:t>:</w:t>
      </w:r>
    </w:p>
    <w:p w14:paraId="1AFC9E6B" w14:textId="77777777" w:rsidR="00BC7A6D" w:rsidRPr="007D38A9" w:rsidRDefault="00BC7A6D" w:rsidP="007D38A9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7D38A9">
        <w:rPr>
          <w:rFonts w:eastAsia="Calibri"/>
          <w:sz w:val="28"/>
          <w:szCs w:val="28"/>
          <w:lang w:eastAsia="en-US"/>
        </w:rPr>
        <w:lastRenderedPageBreak/>
        <w:t>начальник финансового управления администрации муниципального образования Новокубанский район – Андреева Ирина Юрьевна;</w:t>
      </w:r>
    </w:p>
    <w:p w14:paraId="4D7BAA77" w14:textId="77777777" w:rsidR="00BC7A6D" w:rsidRPr="007D38A9" w:rsidRDefault="00BC7A6D" w:rsidP="007D38A9">
      <w:pPr>
        <w:widowControl w:val="0"/>
        <w:suppressAutoHyphens/>
        <w:autoSpaceDE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7D38A9">
        <w:rPr>
          <w:sz w:val="28"/>
          <w:szCs w:val="28"/>
          <w:lang w:eastAsia="ar-SA"/>
        </w:rPr>
        <w:t xml:space="preserve">заместитель начальника финансового управления, начальник отдела доходов бюджета финансового управления администрации муниципального образования Новокубанский район  </w:t>
      </w:r>
      <w:r w:rsidRPr="007D38A9">
        <w:rPr>
          <w:rFonts w:eastAsia="Calibri"/>
          <w:sz w:val="28"/>
          <w:szCs w:val="28"/>
          <w:lang w:eastAsia="en-US"/>
        </w:rPr>
        <w:t>– Артемьева Светлана Валерьевна;</w:t>
      </w:r>
    </w:p>
    <w:p w14:paraId="1C4781DB" w14:textId="77777777" w:rsidR="00BC7A6D" w:rsidRPr="007D38A9" w:rsidRDefault="00BC7A6D" w:rsidP="007D38A9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7D38A9">
        <w:rPr>
          <w:rFonts w:eastAsia="Calibri"/>
          <w:sz w:val="28"/>
          <w:szCs w:val="28"/>
          <w:lang w:eastAsia="en-US"/>
        </w:rPr>
        <w:t>начальник отдела сопровождения бюджетного процесса и контроля финансового управления администрации муниципального образования Новокубанский район – Шафранский Сергей Владимирович.</w:t>
      </w:r>
    </w:p>
    <w:p w14:paraId="7E4D743D" w14:textId="77777777" w:rsidR="00BC7A6D" w:rsidRPr="007D38A9" w:rsidRDefault="00BC7A6D" w:rsidP="007D38A9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7D38A9">
        <w:rPr>
          <w:rFonts w:eastAsia="Calibri"/>
          <w:b/>
          <w:sz w:val="28"/>
          <w:szCs w:val="28"/>
          <w:lang w:eastAsia="en-US"/>
        </w:rPr>
        <w:t>специалисты финансовых органов городского и сельских поселений Новокубанского района</w:t>
      </w:r>
      <w:r w:rsidRPr="007D38A9">
        <w:rPr>
          <w:rFonts w:eastAsia="Calibri"/>
          <w:sz w:val="28"/>
          <w:szCs w:val="28"/>
          <w:lang w:eastAsia="en-US"/>
        </w:rPr>
        <w:t>.</w:t>
      </w:r>
    </w:p>
    <w:p w14:paraId="7C714583" w14:textId="77777777" w:rsidR="00BC7A6D" w:rsidRPr="007D38A9" w:rsidRDefault="00BC7A6D" w:rsidP="007D38A9">
      <w:pPr>
        <w:ind w:firstLine="851"/>
        <w:jc w:val="center"/>
        <w:rPr>
          <w:rFonts w:eastAsia="Calibri"/>
          <w:b/>
          <w:sz w:val="28"/>
          <w:szCs w:val="28"/>
          <w:lang w:eastAsia="en-US"/>
        </w:rPr>
      </w:pPr>
    </w:p>
    <w:p w14:paraId="2084AE73" w14:textId="77777777" w:rsidR="00BC7A6D" w:rsidRPr="007D38A9" w:rsidRDefault="00BC7A6D" w:rsidP="007D38A9">
      <w:pPr>
        <w:ind w:firstLine="851"/>
        <w:jc w:val="center"/>
        <w:rPr>
          <w:rFonts w:eastAsia="Calibri"/>
          <w:b/>
          <w:sz w:val="28"/>
          <w:szCs w:val="28"/>
          <w:lang w:eastAsia="en-US"/>
        </w:rPr>
      </w:pPr>
      <w:r w:rsidRPr="007D38A9">
        <w:rPr>
          <w:rFonts w:eastAsia="Calibri"/>
          <w:b/>
          <w:sz w:val="28"/>
          <w:szCs w:val="28"/>
          <w:lang w:eastAsia="en-US"/>
        </w:rPr>
        <w:t>ПОВЕСТКА ДНЯ</w:t>
      </w:r>
    </w:p>
    <w:p w14:paraId="1D252EFF" w14:textId="626BA96C" w:rsidR="00BC7A6D" w:rsidRPr="007D38A9" w:rsidRDefault="00BC7A6D" w:rsidP="007D38A9">
      <w:pPr>
        <w:widowControl w:val="0"/>
        <w:tabs>
          <w:tab w:val="left" w:pos="1276"/>
        </w:tabs>
        <w:autoSpaceDE w:val="0"/>
        <w:autoSpaceDN w:val="0"/>
        <w:adjustRightInd w:val="0"/>
        <w:ind w:firstLine="851"/>
        <w:jc w:val="both"/>
        <w:rPr>
          <w:b/>
          <w:bCs/>
          <w:sz w:val="28"/>
          <w:szCs w:val="28"/>
        </w:rPr>
      </w:pPr>
      <w:r w:rsidRPr="007D38A9">
        <w:rPr>
          <w:b/>
          <w:bCs/>
          <w:sz w:val="28"/>
          <w:szCs w:val="28"/>
        </w:rPr>
        <w:t>Исполнение бюджета муниципального образования Новокубанский район за 202</w:t>
      </w:r>
      <w:r w:rsidR="007D38A9" w:rsidRPr="007D38A9">
        <w:rPr>
          <w:b/>
          <w:bCs/>
          <w:sz w:val="28"/>
          <w:szCs w:val="28"/>
        </w:rPr>
        <w:t>4</w:t>
      </w:r>
      <w:r w:rsidRPr="007D38A9">
        <w:rPr>
          <w:b/>
          <w:bCs/>
          <w:sz w:val="28"/>
          <w:szCs w:val="28"/>
        </w:rPr>
        <w:t xml:space="preserve"> год.</w:t>
      </w:r>
    </w:p>
    <w:p w14:paraId="3688AF79" w14:textId="77777777" w:rsidR="00BC7A6D" w:rsidRPr="007D38A9" w:rsidRDefault="00BC7A6D" w:rsidP="007D38A9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7D38A9">
        <w:rPr>
          <w:rFonts w:eastAsia="Calibri"/>
          <w:bCs/>
          <w:sz w:val="28"/>
          <w:szCs w:val="28"/>
          <w:lang w:eastAsia="en-US"/>
        </w:rPr>
        <w:t xml:space="preserve">С докладом выступил </w:t>
      </w:r>
      <w:r w:rsidRPr="007D38A9">
        <w:rPr>
          <w:rFonts w:eastAsia="Calibri"/>
          <w:sz w:val="28"/>
          <w:szCs w:val="28"/>
          <w:lang w:eastAsia="en-US"/>
        </w:rPr>
        <w:t>начальник финансового управления  администрации муниципального образования Новокубанский район – Андреева Ирина Юрьевна.</w:t>
      </w:r>
    </w:p>
    <w:p w14:paraId="34C08FB2" w14:textId="069F7471" w:rsidR="00BC7A6D" w:rsidRPr="007D38A9" w:rsidRDefault="00BC7A6D" w:rsidP="007D38A9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7D38A9">
        <w:rPr>
          <w:rFonts w:eastAsia="Calibri"/>
          <w:sz w:val="28"/>
          <w:szCs w:val="28"/>
          <w:lang w:eastAsia="en-US"/>
        </w:rPr>
        <w:t xml:space="preserve">Доведена информация об основных направлениях </w:t>
      </w:r>
      <w:r w:rsidR="008860CB">
        <w:rPr>
          <w:rFonts w:eastAsia="Calibri"/>
          <w:sz w:val="28"/>
          <w:szCs w:val="28"/>
          <w:lang w:eastAsia="en-US"/>
        </w:rPr>
        <w:t>и</w:t>
      </w:r>
      <w:r w:rsidR="008860CB" w:rsidRPr="007D38A9">
        <w:rPr>
          <w:rFonts w:eastAsia="Calibri"/>
          <w:sz w:val="28"/>
          <w:szCs w:val="28"/>
          <w:lang w:eastAsia="en-US"/>
        </w:rPr>
        <w:t>сполнени</w:t>
      </w:r>
      <w:r w:rsidR="008860CB">
        <w:rPr>
          <w:rFonts w:eastAsia="Calibri"/>
          <w:sz w:val="28"/>
          <w:szCs w:val="28"/>
          <w:lang w:eastAsia="en-US"/>
        </w:rPr>
        <w:t>я</w:t>
      </w:r>
      <w:r w:rsidR="008860CB" w:rsidRPr="007D38A9">
        <w:rPr>
          <w:rFonts w:eastAsia="Calibri"/>
          <w:sz w:val="28"/>
          <w:szCs w:val="28"/>
          <w:lang w:eastAsia="en-US"/>
        </w:rPr>
        <w:t xml:space="preserve"> бюджета </w:t>
      </w:r>
      <w:r w:rsidRPr="007D38A9">
        <w:rPr>
          <w:rFonts w:eastAsia="Calibri"/>
          <w:sz w:val="28"/>
          <w:szCs w:val="28"/>
          <w:lang w:eastAsia="en-US"/>
        </w:rPr>
        <w:t>муниципального образования Новокубанский район.</w:t>
      </w:r>
    </w:p>
    <w:p w14:paraId="7190F97B" w14:textId="49813CB4" w:rsidR="00B07B1E" w:rsidRPr="00B07B1E" w:rsidRDefault="00B07B1E" w:rsidP="00B07B1E">
      <w:pPr>
        <w:widowControl w:val="0"/>
        <w:autoSpaceDE w:val="0"/>
        <w:autoSpaceDN w:val="0"/>
        <w:adjustRightInd w:val="0"/>
        <w:ind w:firstLine="851"/>
        <w:jc w:val="both"/>
        <w:rPr>
          <w:bCs/>
          <w:snapToGrid w:val="0"/>
          <w:sz w:val="28"/>
          <w:szCs w:val="28"/>
        </w:rPr>
      </w:pPr>
      <w:r w:rsidRPr="00B07B1E">
        <w:rPr>
          <w:color w:val="000000"/>
          <w:sz w:val="28"/>
          <w:szCs w:val="28"/>
        </w:rPr>
        <w:t xml:space="preserve">В 2024 году исполнение консолидированного бюджета муниципального образования Новокубанский район осуществлялось в соответствии с решением Совета муниципального образования Новокубанский район </w:t>
      </w:r>
      <w:r w:rsidRPr="00B07B1E">
        <w:rPr>
          <w:sz w:val="28"/>
          <w:szCs w:val="28"/>
        </w:rPr>
        <w:t>от 24.11.2023 года №</w:t>
      </w:r>
      <w:r w:rsidR="002E5955">
        <w:rPr>
          <w:sz w:val="28"/>
          <w:szCs w:val="28"/>
        </w:rPr>
        <w:t xml:space="preserve"> </w:t>
      </w:r>
      <w:r w:rsidRPr="00B07B1E">
        <w:rPr>
          <w:sz w:val="28"/>
          <w:szCs w:val="28"/>
        </w:rPr>
        <w:t>399 «</w:t>
      </w:r>
      <w:r w:rsidRPr="00B07B1E">
        <w:rPr>
          <w:bCs/>
          <w:snapToGrid w:val="0"/>
          <w:sz w:val="28"/>
          <w:szCs w:val="28"/>
        </w:rPr>
        <w:t>О бюджете муниципального образования Новокубанский район на 2024 год и на плановый период 2025 и 2026 годов».</w:t>
      </w:r>
    </w:p>
    <w:p w14:paraId="1A16A919" w14:textId="5F4E2C20" w:rsidR="00B44C6E" w:rsidRPr="00B44C6E" w:rsidRDefault="00B44C6E" w:rsidP="00B07B1E">
      <w:pPr>
        <w:ind w:firstLine="851"/>
        <w:jc w:val="both"/>
        <w:rPr>
          <w:spacing w:val="-4"/>
          <w:sz w:val="28"/>
          <w:szCs w:val="28"/>
        </w:rPr>
      </w:pPr>
      <w:r w:rsidRPr="00B44C6E">
        <w:rPr>
          <w:spacing w:val="-4"/>
          <w:sz w:val="28"/>
          <w:szCs w:val="28"/>
        </w:rPr>
        <w:t xml:space="preserve">В 2024 году обеспечен прирост доходов бюджета (+25,2% к уровню 2023 года). </w:t>
      </w:r>
      <w:r w:rsidRPr="00B44C6E">
        <w:rPr>
          <w:sz w:val="28"/>
          <w:szCs w:val="28"/>
        </w:rPr>
        <w:t>Исполнены плановые назначения по доходам на 102,6%.</w:t>
      </w:r>
    </w:p>
    <w:p w14:paraId="7261EA70" w14:textId="77777777" w:rsidR="00B44C6E" w:rsidRPr="00B44C6E" w:rsidRDefault="00B44C6E" w:rsidP="00B07B1E">
      <w:pPr>
        <w:ind w:firstLine="851"/>
        <w:jc w:val="both"/>
        <w:rPr>
          <w:sz w:val="28"/>
          <w:szCs w:val="28"/>
        </w:rPr>
      </w:pPr>
      <w:r w:rsidRPr="00B44C6E">
        <w:rPr>
          <w:sz w:val="28"/>
          <w:szCs w:val="28"/>
        </w:rPr>
        <w:t>Район занимает 11-е место в крае среди муниципальных образований по темпам роста, обеспечен прирост поступления собственных доходов на 27,1%.</w:t>
      </w:r>
    </w:p>
    <w:p w14:paraId="7D7F1ADE" w14:textId="77777777" w:rsidR="007F642F" w:rsidRPr="007F642F" w:rsidRDefault="007F642F" w:rsidP="00B07B1E">
      <w:pPr>
        <w:ind w:firstLine="851"/>
        <w:jc w:val="both"/>
        <w:rPr>
          <w:spacing w:val="1"/>
          <w:sz w:val="28"/>
          <w:szCs w:val="28"/>
        </w:rPr>
      </w:pPr>
      <w:r w:rsidRPr="007F642F">
        <w:rPr>
          <w:sz w:val="28"/>
          <w:szCs w:val="28"/>
        </w:rPr>
        <w:t xml:space="preserve">В отчетном году был разработан и исполнялся план мероприятий, направленных на увеличение наполняемости доходной части консолидированного бюджета муниципального образования Новокубанский район </w:t>
      </w:r>
      <w:r w:rsidRPr="007F642F">
        <w:rPr>
          <w:spacing w:val="1"/>
          <w:sz w:val="28"/>
          <w:szCs w:val="28"/>
        </w:rPr>
        <w:t>(на 2024 год утвержден постановлением администрации муниципального образования Новокубанский район от 15.04.2024 года № 471).</w:t>
      </w:r>
    </w:p>
    <w:p w14:paraId="481E1113" w14:textId="77777777" w:rsidR="00313A3E" w:rsidRPr="00313A3E" w:rsidRDefault="00313A3E" w:rsidP="00B07B1E">
      <w:pPr>
        <w:ind w:firstLine="851"/>
        <w:jc w:val="both"/>
        <w:rPr>
          <w:sz w:val="28"/>
          <w:szCs w:val="28"/>
        </w:rPr>
      </w:pPr>
      <w:r w:rsidRPr="00313A3E">
        <w:rPr>
          <w:sz w:val="28"/>
          <w:szCs w:val="28"/>
        </w:rPr>
        <w:t xml:space="preserve">План доходной части бюджета муниципального образования Новокубанский район на 2024 год по состоянию на 31 декабря 2024 года составил </w:t>
      </w:r>
      <w:r w:rsidRPr="00313A3E">
        <w:rPr>
          <w:color w:val="000000"/>
          <w:sz w:val="28"/>
          <w:szCs w:val="28"/>
        </w:rPr>
        <w:t xml:space="preserve">3 399 218 249,59 </w:t>
      </w:r>
      <w:r w:rsidRPr="00313A3E">
        <w:rPr>
          <w:sz w:val="28"/>
          <w:szCs w:val="28"/>
        </w:rPr>
        <w:t>рублей. Фактически за отчетный период поступило               3 487 615 937,80 рублей, исполнение плановых назначений составило 102,6 %.</w:t>
      </w:r>
    </w:p>
    <w:p w14:paraId="4481E0DE" w14:textId="77777777" w:rsidR="00313A3E" w:rsidRPr="00313A3E" w:rsidRDefault="00313A3E" w:rsidP="00B07B1E">
      <w:pPr>
        <w:widowControl w:val="0"/>
        <w:tabs>
          <w:tab w:val="left" w:pos="1980"/>
          <w:tab w:val="left" w:pos="540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13A3E">
        <w:rPr>
          <w:sz w:val="28"/>
          <w:szCs w:val="28"/>
        </w:rPr>
        <w:t>Налоговые и неналоговые доходы поступили в объеме 958 407 943,19 рублей, исполнение плановых назначений составило 105,9 %.</w:t>
      </w:r>
    </w:p>
    <w:p w14:paraId="22F6E793" w14:textId="77777777" w:rsidR="00FF11EC" w:rsidRPr="00FF11EC" w:rsidRDefault="00FF11EC" w:rsidP="00B07B1E">
      <w:pPr>
        <w:ind w:firstLine="851"/>
        <w:jc w:val="both"/>
        <w:rPr>
          <w:sz w:val="28"/>
          <w:szCs w:val="28"/>
        </w:rPr>
      </w:pPr>
      <w:r w:rsidRPr="00FF11EC">
        <w:rPr>
          <w:sz w:val="28"/>
          <w:szCs w:val="28"/>
        </w:rPr>
        <w:t>Доходы бюджета муниципального образования Новокубанский район за 2024 год составили 3 487 615 937,80 руб. Годовой план исполнен на 102,6%. Темпы роста доходов к уровню 2023 года составили 125,2 %.</w:t>
      </w:r>
    </w:p>
    <w:p w14:paraId="2F9A293B" w14:textId="77777777" w:rsidR="00A46301" w:rsidRPr="00A46301" w:rsidRDefault="00A46301" w:rsidP="003E0265">
      <w:pPr>
        <w:ind w:firstLine="851"/>
        <w:jc w:val="both"/>
        <w:rPr>
          <w:sz w:val="28"/>
          <w:szCs w:val="28"/>
        </w:rPr>
      </w:pPr>
      <w:r w:rsidRPr="00A46301">
        <w:rPr>
          <w:sz w:val="28"/>
          <w:szCs w:val="28"/>
        </w:rPr>
        <w:lastRenderedPageBreak/>
        <w:t>Доля налоговых и неналоговых доходов в общем объёме консолидированного бюджета района составляет 27,5 %. За 2024 год поступления составили 958 407 943,19 рублей. Плановое назначение по собственным доходам исполнено на 127,1 %, темп роста к уровню прошлого года 105,9 %.</w:t>
      </w:r>
    </w:p>
    <w:p w14:paraId="7B47B304" w14:textId="65889D6E" w:rsidR="00FA3912" w:rsidRPr="00FA3912" w:rsidRDefault="00FA3912" w:rsidP="00FA3912">
      <w:pPr>
        <w:widowControl w:val="0"/>
        <w:tabs>
          <w:tab w:val="left" w:pos="1980"/>
          <w:tab w:val="left" w:pos="54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3912">
        <w:rPr>
          <w:sz w:val="28"/>
          <w:szCs w:val="28"/>
        </w:rPr>
        <w:t>Сумма по безвозмездным поступлениям составила 2 529 207 994,61 рублей, план исполнен на 101,4 %</w:t>
      </w:r>
      <w:r>
        <w:rPr>
          <w:sz w:val="28"/>
          <w:szCs w:val="28"/>
        </w:rPr>
        <w:t xml:space="preserve"> в том числе:</w:t>
      </w:r>
    </w:p>
    <w:p w14:paraId="1ADAC3AE" w14:textId="77777777" w:rsidR="005F18CE" w:rsidRPr="00FA3912" w:rsidRDefault="005F18CE" w:rsidP="00171CE7">
      <w:pPr>
        <w:widowControl w:val="0"/>
        <w:tabs>
          <w:tab w:val="left" w:pos="1980"/>
          <w:tab w:val="left" w:pos="540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A3912">
        <w:rPr>
          <w:sz w:val="28"/>
          <w:szCs w:val="28"/>
        </w:rPr>
        <w:t>- дотации – поступило 269 130 500,00 рублей, исполнение плана составило 104,2% (перевыполнение плана в результате зачисления дотации на поддержку мер по обеспечению сбалансированности местных бюджетов в 2024 году (13-й этап) в соответствии с приказом министерства финансов Краснодарского края от 11 ноября 2024 года № 357);</w:t>
      </w:r>
    </w:p>
    <w:p w14:paraId="55919D76" w14:textId="77777777" w:rsidR="005F18CE" w:rsidRPr="00FA3912" w:rsidRDefault="005F18CE" w:rsidP="00171CE7">
      <w:pPr>
        <w:widowControl w:val="0"/>
        <w:tabs>
          <w:tab w:val="left" w:pos="1980"/>
          <w:tab w:val="left" w:pos="540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A3912">
        <w:rPr>
          <w:sz w:val="28"/>
          <w:szCs w:val="28"/>
        </w:rPr>
        <w:t xml:space="preserve">- субсидии – 537 789 074,32 рублей, исполнение плана – 98,5 %; </w:t>
      </w:r>
    </w:p>
    <w:p w14:paraId="4E529AFF" w14:textId="77777777" w:rsidR="005F18CE" w:rsidRPr="00FA3912" w:rsidRDefault="005F18CE" w:rsidP="00171CE7">
      <w:pPr>
        <w:widowControl w:val="0"/>
        <w:tabs>
          <w:tab w:val="left" w:pos="1980"/>
          <w:tab w:val="left" w:pos="540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A3912">
        <w:rPr>
          <w:sz w:val="28"/>
          <w:szCs w:val="28"/>
        </w:rPr>
        <w:t>- субвенции – поступило 1 687 387 778,39 рублей, исполнение плана – 101,9 % (перевыполнение плана в результате зачисления субвенций на 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 в декабре 2024 года, распределенных Приказом министерства образования, науки и молодежной политики Краснодарского края от 04 декабря 2024 года № 2879; Постановлением Губернатора Краснодарского края от 18 декабря 2024 года № 909);</w:t>
      </w:r>
    </w:p>
    <w:p w14:paraId="52110E63" w14:textId="042736B3" w:rsidR="005F18CE" w:rsidRDefault="005F18CE" w:rsidP="00171CE7">
      <w:pPr>
        <w:widowControl w:val="0"/>
        <w:tabs>
          <w:tab w:val="left" w:pos="1980"/>
          <w:tab w:val="left" w:pos="540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261A0">
        <w:rPr>
          <w:sz w:val="28"/>
          <w:szCs w:val="28"/>
        </w:rPr>
        <w:t xml:space="preserve">- иные межбюджетные трансферты – </w:t>
      </w:r>
      <w:r w:rsidR="004261A0" w:rsidRPr="004261A0">
        <w:rPr>
          <w:sz w:val="28"/>
          <w:szCs w:val="28"/>
        </w:rPr>
        <w:t>7 092 900</w:t>
      </w:r>
      <w:r w:rsidRPr="004261A0">
        <w:rPr>
          <w:sz w:val="28"/>
          <w:szCs w:val="28"/>
        </w:rPr>
        <w:t>,</w:t>
      </w:r>
      <w:r w:rsidR="004261A0" w:rsidRPr="004261A0">
        <w:rPr>
          <w:sz w:val="28"/>
          <w:szCs w:val="28"/>
        </w:rPr>
        <w:t>00</w:t>
      </w:r>
      <w:r w:rsidRPr="004261A0">
        <w:rPr>
          <w:sz w:val="28"/>
          <w:szCs w:val="28"/>
        </w:rPr>
        <w:t xml:space="preserve"> рублей, исполнение плана – </w:t>
      </w:r>
      <w:r w:rsidR="004261A0" w:rsidRPr="004261A0">
        <w:rPr>
          <w:sz w:val="28"/>
          <w:szCs w:val="28"/>
        </w:rPr>
        <w:t>100</w:t>
      </w:r>
      <w:r w:rsidRPr="004261A0">
        <w:rPr>
          <w:sz w:val="28"/>
          <w:szCs w:val="28"/>
        </w:rPr>
        <w:t>,</w:t>
      </w:r>
      <w:r w:rsidR="004261A0" w:rsidRPr="004261A0">
        <w:rPr>
          <w:sz w:val="28"/>
          <w:szCs w:val="28"/>
        </w:rPr>
        <w:t>0</w:t>
      </w:r>
      <w:r w:rsidRPr="004261A0">
        <w:rPr>
          <w:sz w:val="28"/>
          <w:szCs w:val="28"/>
        </w:rPr>
        <w:t>%</w:t>
      </w:r>
      <w:r w:rsidR="00BA259F">
        <w:rPr>
          <w:sz w:val="28"/>
          <w:szCs w:val="28"/>
        </w:rPr>
        <w:t>.</w:t>
      </w:r>
    </w:p>
    <w:p w14:paraId="69FFDDD6" w14:textId="77777777" w:rsidR="00BA259F" w:rsidRPr="00BA259F" w:rsidRDefault="00BA259F" w:rsidP="00BA259F">
      <w:pPr>
        <w:widowControl w:val="0"/>
        <w:tabs>
          <w:tab w:val="left" w:pos="1980"/>
          <w:tab w:val="left" w:pos="54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259F">
        <w:rPr>
          <w:sz w:val="28"/>
          <w:szCs w:val="28"/>
        </w:rPr>
        <w:t>Доходы районного бюджета по прочим безвозмездным поступлениям составили 726 579,01 рублей.</w:t>
      </w:r>
    </w:p>
    <w:p w14:paraId="17EE3F00" w14:textId="77777777" w:rsidR="00BA259F" w:rsidRPr="00BA259F" w:rsidRDefault="00BA259F" w:rsidP="00BA259F">
      <w:pPr>
        <w:widowControl w:val="0"/>
        <w:tabs>
          <w:tab w:val="left" w:pos="1980"/>
          <w:tab w:val="left" w:pos="54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259F">
        <w:rPr>
          <w:sz w:val="28"/>
          <w:szCs w:val="28"/>
        </w:rPr>
        <w:t>Доходы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 составили 27 716 901,32 рублей;</w:t>
      </w:r>
    </w:p>
    <w:p w14:paraId="29F397D3" w14:textId="77777777" w:rsidR="00BA259F" w:rsidRPr="00BA259F" w:rsidRDefault="00BA259F" w:rsidP="00BA259F">
      <w:pPr>
        <w:widowControl w:val="0"/>
        <w:tabs>
          <w:tab w:val="left" w:pos="1980"/>
          <w:tab w:val="left" w:pos="54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259F">
        <w:rPr>
          <w:sz w:val="28"/>
          <w:szCs w:val="28"/>
        </w:rPr>
        <w:t>Возврат в бюджет Краснодарского края остатков субсидий, субвенций и иных межбюджетных трансфертов, имеющих целевое назначение, прошлых лет – «-»18 085 625,35 рублей.</w:t>
      </w:r>
    </w:p>
    <w:p w14:paraId="6AF5E416" w14:textId="77777777" w:rsidR="003024A2" w:rsidRPr="003024A2" w:rsidRDefault="003024A2" w:rsidP="003024A2">
      <w:pPr>
        <w:widowControl w:val="0"/>
        <w:tabs>
          <w:tab w:val="left" w:pos="1980"/>
          <w:tab w:val="left" w:pos="5400"/>
        </w:tabs>
        <w:autoSpaceDE w:val="0"/>
        <w:autoSpaceDN w:val="0"/>
        <w:adjustRightInd w:val="0"/>
        <w:ind w:firstLine="993"/>
        <w:jc w:val="both"/>
        <w:rPr>
          <w:sz w:val="28"/>
          <w:szCs w:val="28"/>
        </w:rPr>
      </w:pPr>
      <w:r w:rsidRPr="003024A2">
        <w:rPr>
          <w:sz w:val="28"/>
          <w:szCs w:val="28"/>
        </w:rPr>
        <w:t>План по расходам бюджета муниципального образования Новокубанский район на 31 декабря 2024 года составил 3 607 479 267,73 рублей. Фактически за отчетный период произведено расходов 3 399 237 916,80 рублей, процент исполнения составил 94,2 %.</w:t>
      </w:r>
    </w:p>
    <w:p w14:paraId="00A655C9" w14:textId="2AA52DB7" w:rsidR="005F6F66" w:rsidRPr="005F6F66" w:rsidRDefault="005F6F66" w:rsidP="005F6F66">
      <w:pPr>
        <w:ind w:firstLine="851"/>
        <w:jc w:val="both"/>
        <w:rPr>
          <w:sz w:val="28"/>
          <w:szCs w:val="28"/>
        </w:rPr>
      </w:pPr>
      <w:r w:rsidRPr="005F6F66">
        <w:rPr>
          <w:sz w:val="28"/>
          <w:szCs w:val="28"/>
        </w:rPr>
        <w:t>План по источникам финансирования дефицита бюджета на 01 января 2025 года составил 168 477 318,14 рублей, фактически исполнено «-» 88 378 021,00 рублей.</w:t>
      </w:r>
    </w:p>
    <w:p w14:paraId="0835A1BE" w14:textId="7B1C1699" w:rsidR="005F6F66" w:rsidRDefault="005F6F66" w:rsidP="005F6F66">
      <w:pPr>
        <w:ind w:firstLine="708"/>
        <w:jc w:val="both"/>
        <w:rPr>
          <w:sz w:val="28"/>
          <w:szCs w:val="28"/>
        </w:rPr>
      </w:pPr>
      <w:r w:rsidRPr="005F6F66">
        <w:rPr>
          <w:sz w:val="28"/>
          <w:szCs w:val="28"/>
        </w:rPr>
        <w:t xml:space="preserve">Отклонения плановой суммы дефицита бюджета в размере 39 783 700,00 рублей объясняется тем, что план по доходам в отчет заполняется в соответствии с показателями, утвержденными решением Совета муниципального образования Новокубанский район о бюджете. А план по расходам в отчет заполняется в соответствии с утвержденной бюджетной </w:t>
      </w:r>
      <w:r w:rsidRPr="005F6F66">
        <w:rPr>
          <w:sz w:val="28"/>
          <w:szCs w:val="28"/>
        </w:rPr>
        <w:lastRenderedPageBreak/>
        <w:t>росписью, в которой учтено увеличение бюджетных ассигнований в сумме     39 783 700,00 рублей в соответствии с уведомлениями краевого бюджета по расчетам между бюджетами по межбюджетным трансфертам. Указанные суммы не включены в решение о бюджете в связи с проведением сессии в более ранний срок, чем получены уведомления.</w:t>
      </w:r>
    </w:p>
    <w:p w14:paraId="65641CD4" w14:textId="77777777" w:rsidR="00976CD8" w:rsidRPr="00976CD8" w:rsidRDefault="00976CD8" w:rsidP="00976CD8">
      <w:pPr>
        <w:widowControl w:val="0"/>
        <w:tabs>
          <w:tab w:val="left" w:pos="5400"/>
        </w:tabs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976CD8">
        <w:rPr>
          <w:rFonts w:ascii="Times New Roman CYR" w:hAnsi="Times New Roman CYR" w:cs="Times New Roman CYR"/>
          <w:bCs/>
          <w:sz w:val="28"/>
          <w:szCs w:val="28"/>
        </w:rPr>
        <w:t>Бюджетный учет операций по принятию бюджетных обязательств (денежных обязательств), осуществляется на основании первичных документов в пределах утвержденных объемов бюджетных ассигнований и лимитов бюджетных обязательств.</w:t>
      </w:r>
    </w:p>
    <w:p w14:paraId="4CB2D379" w14:textId="77777777" w:rsidR="00976CD8" w:rsidRPr="00976CD8" w:rsidRDefault="00976CD8" w:rsidP="00976CD8">
      <w:pPr>
        <w:widowControl w:val="0"/>
        <w:tabs>
          <w:tab w:val="left" w:pos="0"/>
          <w:tab w:val="left" w:pos="540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76CD8">
        <w:rPr>
          <w:sz w:val="28"/>
          <w:szCs w:val="28"/>
        </w:rPr>
        <w:t>Утверждено лимитов бюджетных обязательств (гр.5) - 3 607 479 267,73 рублей.</w:t>
      </w:r>
    </w:p>
    <w:p w14:paraId="0367965D" w14:textId="77777777" w:rsidR="00976CD8" w:rsidRPr="00976CD8" w:rsidRDefault="00976CD8" w:rsidP="00976CD8">
      <w:pPr>
        <w:ind w:firstLine="851"/>
        <w:jc w:val="both"/>
        <w:rPr>
          <w:sz w:val="28"/>
          <w:szCs w:val="28"/>
        </w:rPr>
      </w:pPr>
      <w:r w:rsidRPr="00976CD8">
        <w:rPr>
          <w:sz w:val="28"/>
          <w:szCs w:val="28"/>
        </w:rPr>
        <w:t>Принятые бюджетные обязательства (гр.7) - 3 478 698 724,71 рублей.</w:t>
      </w:r>
    </w:p>
    <w:p w14:paraId="38001340" w14:textId="77777777" w:rsidR="00976CD8" w:rsidRPr="00976CD8" w:rsidRDefault="00976CD8" w:rsidP="00976CD8">
      <w:pPr>
        <w:ind w:firstLine="851"/>
        <w:jc w:val="both"/>
        <w:rPr>
          <w:sz w:val="28"/>
          <w:szCs w:val="28"/>
        </w:rPr>
      </w:pPr>
      <w:r w:rsidRPr="00976CD8">
        <w:rPr>
          <w:sz w:val="28"/>
          <w:szCs w:val="28"/>
        </w:rPr>
        <w:t>Принятые бюджетные обязательства с применением конкурентных способов (гр.8) - 257 257 553,57 рублей.</w:t>
      </w:r>
    </w:p>
    <w:p w14:paraId="75EF5131" w14:textId="77777777" w:rsidR="00976CD8" w:rsidRPr="00976CD8" w:rsidRDefault="00976CD8" w:rsidP="00976CD8">
      <w:pPr>
        <w:ind w:firstLine="851"/>
        <w:jc w:val="both"/>
        <w:rPr>
          <w:sz w:val="28"/>
          <w:szCs w:val="28"/>
        </w:rPr>
      </w:pPr>
      <w:r w:rsidRPr="00976CD8">
        <w:rPr>
          <w:sz w:val="28"/>
          <w:szCs w:val="28"/>
        </w:rPr>
        <w:t xml:space="preserve">Принятые денежные обязательства (гр.9) - 3 402 578 273,04 рублей. </w:t>
      </w:r>
    </w:p>
    <w:p w14:paraId="438FF91B" w14:textId="77777777" w:rsidR="0039664D" w:rsidRPr="0039664D" w:rsidRDefault="0039664D" w:rsidP="0039664D">
      <w:pPr>
        <w:ind w:firstLine="851"/>
        <w:jc w:val="both"/>
        <w:rPr>
          <w:sz w:val="28"/>
          <w:szCs w:val="28"/>
        </w:rPr>
      </w:pPr>
      <w:r w:rsidRPr="0039664D">
        <w:rPr>
          <w:sz w:val="28"/>
          <w:szCs w:val="28"/>
        </w:rPr>
        <w:t>Утверждено лимитов бюджетных обязательств (гр.5) - 298 007 800,00 рублей.</w:t>
      </w:r>
    </w:p>
    <w:p w14:paraId="05545B40" w14:textId="77777777" w:rsidR="0039664D" w:rsidRPr="0039664D" w:rsidRDefault="0039664D" w:rsidP="0039664D">
      <w:pPr>
        <w:ind w:firstLine="851"/>
        <w:jc w:val="both"/>
        <w:rPr>
          <w:sz w:val="28"/>
          <w:szCs w:val="28"/>
        </w:rPr>
      </w:pPr>
      <w:r w:rsidRPr="0039664D">
        <w:rPr>
          <w:sz w:val="28"/>
          <w:szCs w:val="28"/>
        </w:rPr>
        <w:t>Принятые бюджетные обязательства (гр.7) - 297 856 800,00 рублей.</w:t>
      </w:r>
    </w:p>
    <w:p w14:paraId="103D62F2" w14:textId="77777777" w:rsidR="0039664D" w:rsidRPr="0039664D" w:rsidRDefault="0039664D" w:rsidP="0039664D">
      <w:pPr>
        <w:ind w:firstLine="851"/>
        <w:jc w:val="both"/>
        <w:rPr>
          <w:sz w:val="28"/>
          <w:szCs w:val="28"/>
        </w:rPr>
      </w:pPr>
      <w:r w:rsidRPr="0039664D">
        <w:rPr>
          <w:sz w:val="28"/>
          <w:szCs w:val="28"/>
        </w:rPr>
        <w:t>Принятые денежные обязательства (гр.9) - 297 856 800,00 рублей.</w:t>
      </w:r>
    </w:p>
    <w:p w14:paraId="1E099656" w14:textId="77777777" w:rsidR="0039664D" w:rsidRPr="0039664D" w:rsidRDefault="0039664D" w:rsidP="0039664D">
      <w:pPr>
        <w:ind w:firstLine="851"/>
        <w:jc w:val="both"/>
        <w:rPr>
          <w:sz w:val="28"/>
          <w:szCs w:val="28"/>
        </w:rPr>
      </w:pPr>
      <w:r w:rsidRPr="0039664D">
        <w:rPr>
          <w:sz w:val="28"/>
          <w:szCs w:val="28"/>
        </w:rPr>
        <w:t>Исполнено денежных обязательств (гр.10) - 297 856 800,00 рублей.</w:t>
      </w:r>
    </w:p>
    <w:p w14:paraId="70D93276" w14:textId="77777777" w:rsidR="0039664D" w:rsidRPr="0039664D" w:rsidRDefault="0039664D" w:rsidP="0039664D">
      <w:pPr>
        <w:ind w:firstLine="851"/>
        <w:jc w:val="both"/>
        <w:rPr>
          <w:sz w:val="28"/>
          <w:szCs w:val="28"/>
        </w:rPr>
      </w:pPr>
      <w:r w:rsidRPr="0039664D">
        <w:rPr>
          <w:sz w:val="28"/>
          <w:szCs w:val="28"/>
        </w:rPr>
        <w:t>Принятые в отчетном периоде бюджетные обязательства по реализации национальных проектов исполнены в полном объеме.</w:t>
      </w:r>
    </w:p>
    <w:p w14:paraId="087EBC50" w14:textId="77777777" w:rsidR="002E173B" w:rsidRPr="002E173B" w:rsidRDefault="002E173B" w:rsidP="002E173B">
      <w:pPr>
        <w:ind w:firstLine="851"/>
        <w:jc w:val="both"/>
        <w:rPr>
          <w:sz w:val="28"/>
          <w:szCs w:val="28"/>
        </w:rPr>
      </w:pPr>
      <w:r w:rsidRPr="002E173B">
        <w:rPr>
          <w:sz w:val="28"/>
          <w:szCs w:val="28"/>
        </w:rPr>
        <w:t>Все бюджетные учреждения в полном объеме оснащены основными фондами, балансовая стоимость которых по состоянию на 01.01.2025 года составляет 193 511 581,13 рублей, остаточная стоимость 71 015 345,21 рублей (36,7 %), в том числе:</w:t>
      </w:r>
    </w:p>
    <w:p w14:paraId="010AF5CD" w14:textId="77777777" w:rsidR="002E173B" w:rsidRPr="002E173B" w:rsidRDefault="002E173B" w:rsidP="002E173B">
      <w:pPr>
        <w:ind w:firstLine="851"/>
        <w:jc w:val="both"/>
        <w:rPr>
          <w:sz w:val="28"/>
          <w:szCs w:val="28"/>
        </w:rPr>
      </w:pPr>
      <w:r w:rsidRPr="002E173B">
        <w:rPr>
          <w:sz w:val="28"/>
          <w:szCs w:val="28"/>
        </w:rPr>
        <w:t>- балансовая стоимость нежилых помещений (зданий и сооружений) составляет 47 795 379,13 рублей, остаточная стоимость составляет 20 291 757,14 рублей (42,5 %);</w:t>
      </w:r>
    </w:p>
    <w:p w14:paraId="1C845772" w14:textId="77777777" w:rsidR="002E173B" w:rsidRPr="002E173B" w:rsidRDefault="002E173B" w:rsidP="002E173B">
      <w:pPr>
        <w:ind w:firstLine="851"/>
        <w:jc w:val="both"/>
        <w:rPr>
          <w:sz w:val="28"/>
          <w:szCs w:val="28"/>
        </w:rPr>
      </w:pPr>
      <w:r w:rsidRPr="002E173B">
        <w:rPr>
          <w:sz w:val="28"/>
          <w:szCs w:val="28"/>
        </w:rPr>
        <w:t>- балансовая стоимость машин и оборудования составляет 67 746 155,76 рублей, остаточная стоимость составляет 19 413 439,10 рублей (28,6 %);</w:t>
      </w:r>
    </w:p>
    <w:p w14:paraId="1C1B7D12" w14:textId="77777777" w:rsidR="002E173B" w:rsidRPr="002E173B" w:rsidRDefault="002E173B" w:rsidP="002E173B">
      <w:pPr>
        <w:ind w:firstLine="851"/>
        <w:jc w:val="both"/>
        <w:rPr>
          <w:sz w:val="28"/>
          <w:szCs w:val="28"/>
        </w:rPr>
      </w:pPr>
      <w:r w:rsidRPr="002E173B">
        <w:rPr>
          <w:sz w:val="28"/>
          <w:szCs w:val="28"/>
        </w:rPr>
        <w:t xml:space="preserve"> - балансовая стоимость транспортных средств составляет 39 120 265,66 рублей, остаточная стоимость составляет 4 962 074,37 руб. (12,7 %);</w:t>
      </w:r>
    </w:p>
    <w:p w14:paraId="6599D38C" w14:textId="77777777" w:rsidR="002E173B" w:rsidRPr="002E173B" w:rsidRDefault="002E173B" w:rsidP="002E173B">
      <w:pPr>
        <w:ind w:firstLine="851"/>
        <w:jc w:val="both"/>
        <w:rPr>
          <w:sz w:val="28"/>
          <w:szCs w:val="28"/>
        </w:rPr>
      </w:pPr>
      <w:r w:rsidRPr="002E173B">
        <w:rPr>
          <w:sz w:val="28"/>
          <w:szCs w:val="28"/>
        </w:rPr>
        <w:t>- балансовая стоимость производственного и хозяйственного инвентаря составляет 38 809 902,06 рублей, остаточная стоимость составляет              26 348 074,60 рублей (67,9 %);</w:t>
      </w:r>
    </w:p>
    <w:p w14:paraId="5955864D" w14:textId="77777777" w:rsidR="002E173B" w:rsidRPr="002E173B" w:rsidRDefault="002E173B" w:rsidP="002E173B">
      <w:pPr>
        <w:ind w:firstLine="851"/>
        <w:jc w:val="both"/>
        <w:rPr>
          <w:sz w:val="28"/>
          <w:szCs w:val="28"/>
        </w:rPr>
      </w:pPr>
      <w:r w:rsidRPr="002E173B">
        <w:rPr>
          <w:sz w:val="28"/>
          <w:szCs w:val="28"/>
        </w:rPr>
        <w:t xml:space="preserve">- балансовая стоимость прочих основных средств составляет 39 878,52 руб., остаточная стоимость составляет 0,00 руб. </w:t>
      </w:r>
    </w:p>
    <w:p w14:paraId="01BB81B6" w14:textId="59AA2013" w:rsidR="00B83397" w:rsidRPr="008710EA" w:rsidRDefault="00B83397" w:rsidP="00171CE7">
      <w:pPr>
        <w:ind w:firstLine="851"/>
        <w:jc w:val="both"/>
        <w:rPr>
          <w:color w:val="000000"/>
          <w:sz w:val="28"/>
          <w:szCs w:val="28"/>
          <w:highlight w:val="lightGray"/>
        </w:rPr>
      </w:pPr>
      <w:r w:rsidRPr="002A59B6">
        <w:rPr>
          <w:color w:val="000000"/>
          <w:sz w:val="28"/>
          <w:szCs w:val="28"/>
        </w:rPr>
        <w:t xml:space="preserve">Учет объектов </w:t>
      </w:r>
      <w:r w:rsidRPr="002A59B6">
        <w:rPr>
          <w:color w:val="000000"/>
          <w:spacing w:val="-1"/>
          <w:sz w:val="28"/>
          <w:szCs w:val="28"/>
        </w:rPr>
        <w:t>казны МО «</w:t>
      </w:r>
      <w:r w:rsidRPr="002A59B6">
        <w:rPr>
          <w:bCs/>
          <w:color w:val="000000"/>
          <w:spacing w:val="-1"/>
          <w:sz w:val="28"/>
          <w:szCs w:val="28"/>
        </w:rPr>
        <w:t>Новокубанский</w:t>
      </w:r>
      <w:r w:rsidRPr="002A59B6">
        <w:rPr>
          <w:b/>
          <w:bCs/>
          <w:color w:val="000000"/>
          <w:spacing w:val="-1"/>
          <w:sz w:val="28"/>
          <w:szCs w:val="28"/>
        </w:rPr>
        <w:t xml:space="preserve"> </w:t>
      </w:r>
      <w:r w:rsidRPr="002A59B6">
        <w:rPr>
          <w:color w:val="000000"/>
          <w:spacing w:val="-1"/>
          <w:sz w:val="28"/>
          <w:szCs w:val="28"/>
        </w:rPr>
        <w:t xml:space="preserve">район» осуществляет  Управление </w:t>
      </w:r>
      <w:r w:rsidR="00027B07" w:rsidRPr="002A59B6">
        <w:rPr>
          <w:color w:val="000000"/>
          <w:spacing w:val="-1"/>
          <w:sz w:val="28"/>
          <w:szCs w:val="28"/>
        </w:rPr>
        <w:t xml:space="preserve">имущественных отношений администрации </w:t>
      </w:r>
      <w:r w:rsidRPr="002A59B6">
        <w:rPr>
          <w:color w:val="000000"/>
          <w:spacing w:val="-1"/>
          <w:sz w:val="28"/>
          <w:szCs w:val="28"/>
        </w:rPr>
        <w:t>муниципальн</w:t>
      </w:r>
      <w:r w:rsidR="00027B07" w:rsidRPr="002A59B6">
        <w:rPr>
          <w:color w:val="000000"/>
          <w:spacing w:val="-1"/>
          <w:sz w:val="28"/>
          <w:szCs w:val="28"/>
        </w:rPr>
        <w:t xml:space="preserve">ого образования </w:t>
      </w:r>
      <w:r w:rsidRPr="002A59B6">
        <w:rPr>
          <w:color w:val="000000"/>
          <w:sz w:val="28"/>
          <w:szCs w:val="28"/>
        </w:rPr>
        <w:t>Новокубанск</w:t>
      </w:r>
      <w:r w:rsidR="00027B07" w:rsidRPr="002A59B6">
        <w:rPr>
          <w:color w:val="000000"/>
          <w:sz w:val="28"/>
          <w:szCs w:val="28"/>
        </w:rPr>
        <w:t>ий</w:t>
      </w:r>
      <w:r w:rsidRPr="002A59B6">
        <w:rPr>
          <w:color w:val="000000"/>
          <w:sz w:val="28"/>
          <w:szCs w:val="28"/>
        </w:rPr>
        <w:t xml:space="preserve"> район путем ведения реестра объектов казны. </w:t>
      </w:r>
    </w:p>
    <w:p w14:paraId="3D39478D" w14:textId="77777777" w:rsidR="002A59B6" w:rsidRPr="002A59B6" w:rsidRDefault="002A59B6" w:rsidP="002A59B6">
      <w:pPr>
        <w:ind w:firstLine="851"/>
        <w:jc w:val="both"/>
        <w:rPr>
          <w:color w:val="000000"/>
          <w:sz w:val="28"/>
          <w:szCs w:val="28"/>
        </w:rPr>
      </w:pPr>
      <w:r w:rsidRPr="002A59B6">
        <w:rPr>
          <w:color w:val="000000"/>
          <w:sz w:val="28"/>
          <w:szCs w:val="28"/>
        </w:rPr>
        <w:t>По состоянию на 01 января 2023 года в реестре объектов казны числится    1 359 объектов, из них 1 296 оцененных объектов на сумму 553 723 797,18 руб.</w:t>
      </w:r>
    </w:p>
    <w:p w14:paraId="05F3259D" w14:textId="77777777" w:rsidR="00DA4E4B" w:rsidRPr="00DA4E4B" w:rsidRDefault="00DA4E4B" w:rsidP="00DA4E4B">
      <w:pPr>
        <w:ind w:firstLine="851"/>
        <w:jc w:val="both"/>
        <w:rPr>
          <w:sz w:val="28"/>
          <w:szCs w:val="28"/>
        </w:rPr>
      </w:pPr>
      <w:r w:rsidRPr="00DA4E4B">
        <w:rPr>
          <w:sz w:val="28"/>
          <w:szCs w:val="28"/>
        </w:rPr>
        <w:lastRenderedPageBreak/>
        <w:t>В течении отчетного периода начислено и поступило доходов, подлежащих перечислению в бюджет за отчетный период в сумме 1 637 939,99 рублей, из них от МУП «Управление капитального строительства Новокубанского района» – 40 989,99 рублей и от АО "НЭСК"   – 1 596 950,00 рублей.</w:t>
      </w:r>
    </w:p>
    <w:p w14:paraId="4A055BCB" w14:textId="77777777" w:rsidR="00B22C7C" w:rsidRPr="00B22C7C" w:rsidRDefault="00B22C7C" w:rsidP="00B22C7C">
      <w:pPr>
        <w:ind w:firstLine="851"/>
        <w:jc w:val="both"/>
        <w:rPr>
          <w:sz w:val="28"/>
          <w:szCs w:val="28"/>
        </w:rPr>
      </w:pPr>
      <w:bookmarkStart w:id="0" w:name="_Hlk192000456"/>
      <w:r w:rsidRPr="00B22C7C">
        <w:rPr>
          <w:sz w:val="28"/>
          <w:szCs w:val="28"/>
        </w:rPr>
        <w:t>Остаток денежных средств по бюджетной деятельности на начало года на счетах в финансовых органах по муниципальному району- 173 820 842,16 руб.</w:t>
      </w:r>
    </w:p>
    <w:p w14:paraId="4A9F65E5" w14:textId="3B6AF19B" w:rsidR="00B22C7C" w:rsidRPr="00B22C7C" w:rsidRDefault="00B22C7C" w:rsidP="00B22C7C">
      <w:pPr>
        <w:ind w:firstLine="851"/>
        <w:jc w:val="both"/>
        <w:rPr>
          <w:sz w:val="28"/>
          <w:szCs w:val="28"/>
        </w:rPr>
      </w:pPr>
      <w:r w:rsidRPr="00B22C7C">
        <w:rPr>
          <w:sz w:val="28"/>
          <w:szCs w:val="28"/>
        </w:rPr>
        <w:t>Остаток   денежных средств по бюджетной деятельности на конец года на счетах в финансовых органах по муниципальному району- 257 389 863,16</w:t>
      </w:r>
      <w:r w:rsidRPr="00B22C7C">
        <w:t xml:space="preserve"> </w:t>
      </w:r>
      <w:r w:rsidRPr="00B22C7C">
        <w:rPr>
          <w:sz w:val="28"/>
          <w:szCs w:val="28"/>
        </w:rPr>
        <w:t>руб.</w:t>
      </w:r>
    </w:p>
    <w:bookmarkEnd w:id="0"/>
    <w:p w14:paraId="2F92BDD2" w14:textId="77777777" w:rsidR="00C229E8" w:rsidRPr="00C229E8" w:rsidRDefault="00C229E8" w:rsidP="00C229E8">
      <w:pPr>
        <w:ind w:firstLine="851"/>
        <w:jc w:val="both"/>
        <w:rPr>
          <w:sz w:val="28"/>
          <w:szCs w:val="28"/>
        </w:rPr>
      </w:pPr>
      <w:r w:rsidRPr="00C229E8">
        <w:rPr>
          <w:sz w:val="28"/>
          <w:szCs w:val="28"/>
        </w:rPr>
        <w:t>Остаток денежных средств во временном распоряжении на начало года на счетах в финансовых органах по муниципальному району- 635 180,60 руб.</w:t>
      </w:r>
    </w:p>
    <w:p w14:paraId="2B88F30A" w14:textId="77777777" w:rsidR="00C229E8" w:rsidRPr="00C229E8" w:rsidRDefault="00C229E8" w:rsidP="00C229E8">
      <w:pPr>
        <w:ind w:firstLine="851"/>
        <w:jc w:val="both"/>
        <w:rPr>
          <w:sz w:val="28"/>
          <w:szCs w:val="28"/>
        </w:rPr>
      </w:pPr>
      <w:r w:rsidRPr="00C229E8">
        <w:rPr>
          <w:sz w:val="28"/>
          <w:szCs w:val="28"/>
        </w:rPr>
        <w:t>Остаток денежных средств во временном распоряжении на конец года счетах в финансовых органах по муниципальному району- 293 426,89 руб.</w:t>
      </w:r>
    </w:p>
    <w:p w14:paraId="4797959A" w14:textId="7A53B809" w:rsidR="002E5955" w:rsidRPr="002E5955" w:rsidRDefault="002E5955" w:rsidP="002E5955">
      <w:pPr>
        <w:ind w:firstLine="851"/>
        <w:jc w:val="both"/>
        <w:rPr>
          <w:sz w:val="28"/>
          <w:szCs w:val="28"/>
        </w:rPr>
      </w:pPr>
      <w:r w:rsidRPr="002E5955">
        <w:rPr>
          <w:sz w:val="28"/>
          <w:szCs w:val="28"/>
        </w:rPr>
        <w:t>По состоянию на 01 января 2025 года по переданным полномочиям сформировался остаток целевых средств, направленных администрацией Прочноокопского сельского поселения администрации муниципального образования Новокубанский район на мероприятия по организации водоснабжения населения</w:t>
      </w:r>
      <w:r w:rsidRPr="002E5955">
        <w:t xml:space="preserve"> </w:t>
      </w:r>
      <w:r w:rsidRPr="002E5955">
        <w:rPr>
          <w:sz w:val="28"/>
          <w:szCs w:val="28"/>
        </w:rPr>
        <w:t>в сумме 147 653,43 рублей (подлежит возврату в 2025 году).</w:t>
      </w:r>
    </w:p>
    <w:p w14:paraId="156FCE4F" w14:textId="7D4A6903" w:rsidR="00AA57CA" w:rsidRPr="00AA57CA" w:rsidRDefault="00AA57CA" w:rsidP="00171CE7">
      <w:pPr>
        <w:pStyle w:val="a3"/>
        <w:ind w:firstLine="851"/>
        <w:rPr>
          <w:color w:val="FF0000"/>
        </w:rPr>
      </w:pPr>
    </w:p>
    <w:p w14:paraId="1543184F" w14:textId="77777777" w:rsidR="00AA57CA" w:rsidRPr="00AF3EFF" w:rsidRDefault="00AA57CA" w:rsidP="00AA57CA">
      <w:pPr>
        <w:jc w:val="center"/>
        <w:rPr>
          <w:rFonts w:eastAsia="Calibri"/>
          <w:b/>
          <w:sz w:val="28"/>
          <w:szCs w:val="28"/>
          <w:lang w:eastAsia="en-US"/>
        </w:rPr>
      </w:pPr>
      <w:r w:rsidRPr="00AF3EFF">
        <w:rPr>
          <w:rFonts w:eastAsia="Calibri"/>
          <w:b/>
          <w:sz w:val="28"/>
          <w:szCs w:val="28"/>
          <w:lang w:eastAsia="en-US"/>
        </w:rPr>
        <w:t>СОВЕТ РЕШИЛ</w:t>
      </w:r>
    </w:p>
    <w:p w14:paraId="4A083C68" w14:textId="77777777" w:rsidR="00AA57CA" w:rsidRPr="00AF3EFF" w:rsidRDefault="00AA57CA" w:rsidP="00AA57CA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390233FA" w14:textId="0219EAFD" w:rsidR="00AA57CA" w:rsidRPr="00AF3EFF" w:rsidRDefault="00AA57CA" w:rsidP="00AA57CA">
      <w:pPr>
        <w:widowControl w:val="0"/>
        <w:tabs>
          <w:tab w:val="left" w:pos="1276"/>
        </w:tabs>
        <w:autoSpaceDE w:val="0"/>
        <w:autoSpaceDN w:val="0"/>
        <w:adjustRightInd w:val="0"/>
        <w:ind w:firstLine="851"/>
        <w:jc w:val="both"/>
        <w:rPr>
          <w:b/>
          <w:bCs/>
          <w:sz w:val="28"/>
          <w:szCs w:val="28"/>
        </w:rPr>
      </w:pPr>
      <w:r w:rsidRPr="00AF3EFF">
        <w:rPr>
          <w:rFonts w:cs="Courier New"/>
          <w:sz w:val="28"/>
          <w:szCs w:val="28"/>
        </w:rPr>
        <w:t xml:space="preserve">1. Принять к сведению </w:t>
      </w:r>
      <w:r w:rsidRPr="00AF3EFF">
        <w:rPr>
          <w:bCs/>
          <w:sz w:val="28"/>
          <w:szCs w:val="28"/>
        </w:rPr>
        <w:t xml:space="preserve">доклад </w:t>
      </w:r>
      <w:r w:rsidRPr="00AF3EFF">
        <w:rPr>
          <w:b/>
          <w:bCs/>
          <w:sz w:val="28"/>
          <w:szCs w:val="28"/>
        </w:rPr>
        <w:t>по исполнению бюджета муниципального образования Новокубанский район за 202</w:t>
      </w:r>
      <w:r w:rsidR="00AF3EFF" w:rsidRPr="00AF3EFF">
        <w:rPr>
          <w:b/>
          <w:bCs/>
          <w:sz w:val="28"/>
          <w:szCs w:val="28"/>
        </w:rPr>
        <w:t>4</w:t>
      </w:r>
      <w:r w:rsidRPr="00AF3EFF">
        <w:rPr>
          <w:b/>
          <w:bCs/>
          <w:sz w:val="28"/>
          <w:szCs w:val="28"/>
        </w:rPr>
        <w:t xml:space="preserve"> год.</w:t>
      </w:r>
    </w:p>
    <w:p w14:paraId="2490E1A0" w14:textId="77777777" w:rsidR="00AA57CA" w:rsidRPr="00AF3EFF" w:rsidRDefault="00AA57CA" w:rsidP="00AA57CA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AF3EFF">
        <w:rPr>
          <w:rFonts w:eastAsia="Calibri"/>
          <w:sz w:val="28"/>
          <w:szCs w:val="28"/>
          <w:lang w:eastAsia="en-US"/>
        </w:rPr>
        <w:t>2. С учетом размеров выданных кредитов рекомендовать главам городского и сельских поселений Новокубанского района при планировании и исполнении местных бюджетов исходить из реального прогноза поступления собственных доходов, приоритизации расходов местных бюджетов, первоочередного обеспечения социально значимых расходов, обеспечения сбалансированности местных бюджетов и отсутствия просроченной кредиторской задолженности.</w:t>
      </w:r>
    </w:p>
    <w:p w14:paraId="652C8EDD" w14:textId="77777777" w:rsidR="00AA57CA" w:rsidRPr="00AF3EFF" w:rsidRDefault="00AA57CA" w:rsidP="00AA57CA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7971A905" w14:textId="77777777" w:rsidR="00AA57CA" w:rsidRPr="00AF3EFF" w:rsidRDefault="00AA57CA" w:rsidP="00AA57C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F3EFF">
        <w:rPr>
          <w:rFonts w:eastAsia="Calibri"/>
          <w:sz w:val="28"/>
          <w:szCs w:val="28"/>
          <w:lang w:eastAsia="en-US"/>
        </w:rPr>
        <w:t>Результаты голосования: «за» - 5 голосов</w:t>
      </w:r>
    </w:p>
    <w:p w14:paraId="186E24DF" w14:textId="77777777" w:rsidR="00AA57CA" w:rsidRPr="00AF3EFF" w:rsidRDefault="00AA57CA" w:rsidP="00AA57CA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548942D2" w14:textId="77777777" w:rsidR="00AA57CA" w:rsidRPr="00AF3EFF" w:rsidRDefault="00AA57CA" w:rsidP="00AA57CA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30D55AE4" w14:textId="77777777" w:rsidR="00AA57CA" w:rsidRPr="00AF3EFF" w:rsidRDefault="00AA57CA" w:rsidP="00AA57CA">
      <w:pPr>
        <w:contextualSpacing/>
        <w:jc w:val="both"/>
        <w:rPr>
          <w:spacing w:val="2"/>
          <w:sz w:val="28"/>
          <w:szCs w:val="28"/>
        </w:rPr>
      </w:pPr>
      <w:r w:rsidRPr="00AF3EFF">
        <w:rPr>
          <w:rFonts w:eastAsia="Calibri"/>
          <w:sz w:val="28"/>
          <w:szCs w:val="28"/>
          <w:lang w:eastAsia="en-US"/>
        </w:rPr>
        <w:t xml:space="preserve">Секретарь </w:t>
      </w:r>
      <w:r w:rsidRPr="00AF3EFF">
        <w:rPr>
          <w:spacing w:val="2"/>
          <w:sz w:val="28"/>
          <w:szCs w:val="28"/>
        </w:rPr>
        <w:t>Общественного Совета</w:t>
      </w:r>
    </w:p>
    <w:p w14:paraId="040CA630" w14:textId="77777777" w:rsidR="00AA57CA" w:rsidRPr="00AF3EFF" w:rsidRDefault="00AA57CA" w:rsidP="00AA57CA">
      <w:pPr>
        <w:contextualSpacing/>
        <w:jc w:val="both"/>
        <w:rPr>
          <w:spacing w:val="2"/>
          <w:sz w:val="28"/>
          <w:szCs w:val="28"/>
        </w:rPr>
      </w:pPr>
      <w:r w:rsidRPr="00AF3EFF">
        <w:rPr>
          <w:spacing w:val="2"/>
          <w:sz w:val="28"/>
          <w:szCs w:val="28"/>
        </w:rPr>
        <w:t>при финансовом управлении</w:t>
      </w:r>
    </w:p>
    <w:p w14:paraId="74502C3E" w14:textId="77777777" w:rsidR="00AA57CA" w:rsidRPr="00AF3EFF" w:rsidRDefault="00AA57CA" w:rsidP="00AA57CA">
      <w:pPr>
        <w:contextualSpacing/>
        <w:jc w:val="both"/>
        <w:rPr>
          <w:spacing w:val="2"/>
          <w:sz w:val="28"/>
          <w:szCs w:val="28"/>
        </w:rPr>
      </w:pPr>
      <w:r w:rsidRPr="00AF3EFF">
        <w:rPr>
          <w:spacing w:val="2"/>
          <w:sz w:val="28"/>
          <w:szCs w:val="28"/>
        </w:rPr>
        <w:t>администрации муниципального</w:t>
      </w:r>
    </w:p>
    <w:p w14:paraId="42BE3831" w14:textId="4DC9FD2B" w:rsidR="00AA57CA" w:rsidRPr="00AF3EFF" w:rsidRDefault="00AA57CA" w:rsidP="00AA57CA">
      <w:pPr>
        <w:contextualSpacing/>
        <w:rPr>
          <w:rFonts w:eastAsia="Calibri"/>
          <w:sz w:val="28"/>
          <w:szCs w:val="28"/>
          <w:lang w:eastAsia="en-US"/>
        </w:rPr>
      </w:pPr>
      <w:r w:rsidRPr="00AF3EFF">
        <w:rPr>
          <w:spacing w:val="2"/>
          <w:sz w:val="28"/>
          <w:szCs w:val="28"/>
        </w:rPr>
        <w:t>образования Новокубанский район                                              Г.Н.</w:t>
      </w:r>
      <w:r w:rsidRPr="00AF3EFF">
        <w:rPr>
          <w:rFonts w:eastAsia="Calibri"/>
          <w:sz w:val="28"/>
          <w:szCs w:val="28"/>
          <w:lang w:eastAsia="en-US"/>
        </w:rPr>
        <w:t>Худолеева</w:t>
      </w:r>
    </w:p>
    <w:p w14:paraId="2AABA0C3" w14:textId="77777777" w:rsidR="00AA57CA" w:rsidRPr="00AF3EFF" w:rsidRDefault="00AA57CA" w:rsidP="00171CE7">
      <w:pPr>
        <w:pStyle w:val="a3"/>
        <w:ind w:firstLine="851"/>
      </w:pPr>
    </w:p>
    <w:sectPr w:rsidR="00AA57CA" w:rsidRPr="00AF3E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3E8"/>
    <w:rsid w:val="00003056"/>
    <w:rsid w:val="00027B07"/>
    <w:rsid w:val="000A537D"/>
    <w:rsid w:val="000B3B33"/>
    <w:rsid w:val="00171CE7"/>
    <w:rsid w:val="00195EB7"/>
    <w:rsid w:val="002A59B6"/>
    <w:rsid w:val="002C27EA"/>
    <w:rsid w:val="002E173B"/>
    <w:rsid w:val="002E5955"/>
    <w:rsid w:val="003024A2"/>
    <w:rsid w:val="00313A3E"/>
    <w:rsid w:val="0034540E"/>
    <w:rsid w:val="0039664D"/>
    <w:rsid w:val="003E0265"/>
    <w:rsid w:val="003E69AD"/>
    <w:rsid w:val="00404EF1"/>
    <w:rsid w:val="004261A0"/>
    <w:rsid w:val="0044042E"/>
    <w:rsid w:val="005873BF"/>
    <w:rsid w:val="005D34CB"/>
    <w:rsid w:val="005F18CE"/>
    <w:rsid w:val="005F6F66"/>
    <w:rsid w:val="006103E8"/>
    <w:rsid w:val="006177DA"/>
    <w:rsid w:val="006762AC"/>
    <w:rsid w:val="006A1C93"/>
    <w:rsid w:val="006E4E4E"/>
    <w:rsid w:val="007063A9"/>
    <w:rsid w:val="0076500B"/>
    <w:rsid w:val="007D38A9"/>
    <w:rsid w:val="007F642F"/>
    <w:rsid w:val="0083707C"/>
    <w:rsid w:val="00866C65"/>
    <w:rsid w:val="008708EB"/>
    <w:rsid w:val="008710EA"/>
    <w:rsid w:val="008715D3"/>
    <w:rsid w:val="008860CB"/>
    <w:rsid w:val="008D6720"/>
    <w:rsid w:val="0095598D"/>
    <w:rsid w:val="00963478"/>
    <w:rsid w:val="00972AB4"/>
    <w:rsid w:val="00976CD8"/>
    <w:rsid w:val="00980709"/>
    <w:rsid w:val="00993D07"/>
    <w:rsid w:val="00A07834"/>
    <w:rsid w:val="00A15FF3"/>
    <w:rsid w:val="00A46301"/>
    <w:rsid w:val="00A815A2"/>
    <w:rsid w:val="00AA57CA"/>
    <w:rsid w:val="00AF3EFF"/>
    <w:rsid w:val="00AF75EC"/>
    <w:rsid w:val="00B07B1E"/>
    <w:rsid w:val="00B22C7C"/>
    <w:rsid w:val="00B44C6E"/>
    <w:rsid w:val="00B83397"/>
    <w:rsid w:val="00B86E88"/>
    <w:rsid w:val="00BA259F"/>
    <w:rsid w:val="00BB5D53"/>
    <w:rsid w:val="00BC7A6D"/>
    <w:rsid w:val="00BE2C2C"/>
    <w:rsid w:val="00C229E8"/>
    <w:rsid w:val="00C33AD4"/>
    <w:rsid w:val="00C62D93"/>
    <w:rsid w:val="00C8001B"/>
    <w:rsid w:val="00D04C5A"/>
    <w:rsid w:val="00D64D05"/>
    <w:rsid w:val="00D906EA"/>
    <w:rsid w:val="00DA4E4B"/>
    <w:rsid w:val="00DC41C0"/>
    <w:rsid w:val="00DC679E"/>
    <w:rsid w:val="00E55906"/>
    <w:rsid w:val="00E61440"/>
    <w:rsid w:val="00E8611E"/>
    <w:rsid w:val="00EC7BFE"/>
    <w:rsid w:val="00F122D6"/>
    <w:rsid w:val="00F22379"/>
    <w:rsid w:val="00F44A8A"/>
    <w:rsid w:val="00FA3912"/>
    <w:rsid w:val="00FF1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4CC75"/>
  <w15:chartTrackingRefBased/>
  <w15:docId w15:val="{5F9D3A9E-72D2-41C5-9751-32E020046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4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708EB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8708E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5</Pages>
  <Words>1641</Words>
  <Characters>9358</Characters>
  <Application>Microsoft Office Word</Application>
  <DocSecurity>0</DocSecurity>
  <Lines>77</Lines>
  <Paragraphs>21</Paragraphs>
  <ScaleCrop>false</ScaleCrop>
  <Company/>
  <LinksUpToDate>false</LinksUpToDate>
  <CharactersWithSpaces>10978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Шафранский Сергей Владимирович</dc:creator>
  <cp:keywords/>
  <dc:description/>
  <cp:lastModifiedBy>Шафранский Сергей Владимирович</cp:lastModifiedBy>
  <cp:revision>89</cp:revision>
  <cp:lastPrinted>2025-03-25T09:04:00Z</cp:lastPrinted>
  <dcterms:created xsi:type="dcterms:W3CDTF">2025-03-04T13:36:00Z</dcterms:created>
  <dcterms:modified xsi:type="dcterms:W3CDTF">2025-03-25T09:53:00Z</dcterms:modified>
</cp:coreProperties>
</file>